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6115"/>
      </w:tblGrid>
      <w:tr w:rsidR="009E16FD" w14:paraId="45B3E041" w14:textId="77777777" w:rsidTr="00BE7DD9">
        <w:trPr>
          <w:trHeight w:val="2880"/>
        </w:trPr>
        <w:tc>
          <w:tcPr>
            <w:tcW w:w="3235" w:type="dxa"/>
            <w:tcBorders>
              <w:right w:val="single" w:sz="4" w:space="0" w:color="auto"/>
            </w:tcBorders>
          </w:tcPr>
          <w:p w14:paraId="6431EACE" w14:textId="779FD59C" w:rsidR="00D05C51" w:rsidRDefault="00D05C51" w:rsidP="009E16FD">
            <w:pPr>
              <w:spacing w:after="120"/>
            </w:pPr>
            <w:r>
              <w:t>RECORDING REQUESTED BY:</w:t>
            </w:r>
          </w:p>
          <w:p w14:paraId="329E9712" w14:textId="491C6FDA" w:rsidR="00D05C51" w:rsidRDefault="00D05C51" w:rsidP="009E16FD">
            <w:pPr>
              <w:spacing w:after="120"/>
            </w:pPr>
            <w:r w:rsidRPr="00D05C51">
              <w:rPr>
                <w:highlight w:val="yellow"/>
              </w:rPr>
              <w:t>&lt;insert name of LS or PE&gt;</w:t>
            </w:r>
          </w:p>
          <w:p w14:paraId="5702EC82" w14:textId="49D2AF5E" w:rsidR="009E16FD" w:rsidRDefault="00D05C51" w:rsidP="009E16FD">
            <w:r>
              <w:t>W</w:t>
            </w:r>
            <w:r w:rsidR="009E16FD">
              <w:t>HEN RECORDED MAIL TO:</w:t>
            </w:r>
          </w:p>
          <w:p w14:paraId="53B95F65" w14:textId="2626196A" w:rsidR="009E16FD" w:rsidRDefault="009E16FD" w:rsidP="009E16FD">
            <w:r>
              <w:t>County Surveyor</w:t>
            </w:r>
            <w:r w:rsidR="00BE7DD9">
              <w:t>'</w:t>
            </w:r>
            <w:r>
              <w:t>s Office</w:t>
            </w:r>
          </w:p>
          <w:p w14:paraId="2F0BF96A" w14:textId="259A2910" w:rsidR="009E16FD" w:rsidRDefault="009E16FD" w:rsidP="00BE7DD9">
            <w:r>
              <w:t>Humboldt County Public Works</w:t>
            </w:r>
            <w:r>
              <w:br/>
              <w:t>1106 Second Street</w:t>
            </w:r>
            <w:r>
              <w:br/>
              <w:t>Eureka, CA 95501</w:t>
            </w:r>
          </w:p>
        </w:tc>
        <w:tc>
          <w:tcPr>
            <w:tcW w:w="6115" w:type="dxa"/>
            <w:tcBorders>
              <w:left w:val="single" w:sz="4" w:space="0" w:color="auto"/>
              <w:bottom w:val="single" w:sz="4" w:space="0" w:color="auto"/>
            </w:tcBorders>
          </w:tcPr>
          <w:p w14:paraId="796C2AD3" w14:textId="77777777" w:rsidR="009E16FD" w:rsidRDefault="009E16FD"/>
        </w:tc>
      </w:tr>
    </w:tbl>
    <w:p w14:paraId="1667C18E" w14:textId="569A523F" w:rsidR="00DD1C53" w:rsidRPr="009E16FD" w:rsidRDefault="00DD1C53" w:rsidP="009E16FD">
      <w:pPr>
        <w:spacing w:before="160"/>
        <w:jc w:val="center"/>
        <w:rPr>
          <w:b/>
          <w:bCs/>
          <w:spacing w:val="80"/>
          <w:sz w:val="24"/>
        </w:rPr>
      </w:pPr>
      <w:r w:rsidRPr="009E16FD">
        <w:rPr>
          <w:b/>
          <w:bCs/>
          <w:spacing w:val="80"/>
          <w:sz w:val="24"/>
        </w:rPr>
        <w:t>CERTIFICATE OF CORRECTION</w:t>
      </w:r>
      <w:r w:rsidR="0045555C">
        <w:rPr>
          <w:b/>
          <w:bCs/>
          <w:spacing w:val="80"/>
          <w:sz w:val="24"/>
        </w:rPr>
        <w:t xml:space="preserve"> FOR PARCEL MAP</w:t>
      </w:r>
    </w:p>
    <w:p w14:paraId="723E3864" w14:textId="3A71B35E" w:rsidR="00DD1C53" w:rsidRDefault="00DD1C53" w:rsidP="00DD1C53">
      <w:r w:rsidRPr="009E16FD">
        <w:t xml:space="preserve">Notice is </w:t>
      </w:r>
      <w:r w:rsidRPr="0045555C">
        <w:t xml:space="preserve">hereby given that Parcel Map </w:t>
      </w:r>
      <w:r w:rsidR="009E16FD" w:rsidRPr="0045555C">
        <w:t xml:space="preserve">No. </w:t>
      </w:r>
      <w:r w:rsidR="00287871" w:rsidRPr="009E16FD">
        <w:rPr>
          <w:highlight w:val="yellow"/>
        </w:rPr>
        <w:t xml:space="preserve">&lt;insert </w:t>
      </w:r>
      <w:r w:rsidR="00287871">
        <w:rPr>
          <w:highlight w:val="yellow"/>
        </w:rPr>
        <w:t>map number&gt;</w:t>
      </w:r>
      <w:r w:rsidR="009E16FD" w:rsidRPr="0045555C">
        <w:t xml:space="preserve"> </w:t>
      </w:r>
      <w:r w:rsidRPr="0045555C">
        <w:t xml:space="preserve">filed in Book </w:t>
      </w:r>
      <w:r w:rsidR="00287871" w:rsidRPr="009E16FD">
        <w:rPr>
          <w:highlight w:val="yellow"/>
        </w:rPr>
        <w:t xml:space="preserve">&lt;insert </w:t>
      </w:r>
      <w:r w:rsidR="00287871">
        <w:rPr>
          <w:highlight w:val="yellow"/>
        </w:rPr>
        <w:t>book number&gt;</w:t>
      </w:r>
      <w:r w:rsidRPr="0045555C">
        <w:t xml:space="preserve"> of Parcel Maps</w:t>
      </w:r>
      <w:r w:rsidR="001834CA" w:rsidRPr="0045555C">
        <w:t xml:space="preserve"> at </w:t>
      </w:r>
      <w:r w:rsidR="00513C20">
        <w:t>p</w:t>
      </w:r>
      <w:r w:rsidR="001834CA" w:rsidRPr="0045555C">
        <w:t xml:space="preserve">age </w:t>
      </w:r>
      <w:r w:rsidR="00287871" w:rsidRPr="009E16FD">
        <w:rPr>
          <w:highlight w:val="yellow"/>
        </w:rPr>
        <w:t>&lt;insert</w:t>
      </w:r>
      <w:r w:rsidR="002523AB">
        <w:rPr>
          <w:highlight w:val="yellow"/>
        </w:rPr>
        <w:t xml:space="preserve"> </w:t>
      </w:r>
      <w:r w:rsidR="00287871">
        <w:rPr>
          <w:highlight w:val="yellow"/>
        </w:rPr>
        <w:t>page number&gt;</w:t>
      </w:r>
      <w:r w:rsidRPr="0045555C">
        <w:t xml:space="preserve">, </w:t>
      </w:r>
      <w:r w:rsidR="009E16FD" w:rsidRPr="0045555C">
        <w:t>in the Office of the County Recorder of</w:t>
      </w:r>
      <w:r w:rsidR="009E16FD">
        <w:t xml:space="preserve"> </w:t>
      </w:r>
      <w:r>
        <w:t>Humboldt County, is corrected in accordance with Section</w:t>
      </w:r>
      <w:r w:rsidR="005B0A1E">
        <w:t>s</w:t>
      </w:r>
      <w:r>
        <w:t xml:space="preserve"> 66469 </w:t>
      </w:r>
      <w:r w:rsidR="00E31E0C">
        <w:t xml:space="preserve">and 66470 </w:t>
      </w:r>
      <w:r>
        <w:t>of the Subdivision Map Act as follows:</w:t>
      </w:r>
    </w:p>
    <w:p w14:paraId="3C122A02" w14:textId="318A169A" w:rsidR="00DD1C53" w:rsidRDefault="009E16FD" w:rsidP="00DD1C53">
      <w:r w:rsidRPr="009E16FD">
        <w:rPr>
          <w:highlight w:val="yellow"/>
        </w:rPr>
        <w:t>&lt;insert correction</w:t>
      </w:r>
      <w:r w:rsidR="00DA2C40">
        <w:rPr>
          <w:highlight w:val="yellow"/>
        </w:rPr>
        <w:t>s</w:t>
      </w:r>
      <w:r w:rsidRPr="009E16FD">
        <w:rPr>
          <w:highlight w:val="yellow"/>
        </w:rPr>
        <w:t>&gt;</w:t>
      </w:r>
    </w:p>
    <w:p w14:paraId="17C46AAE" w14:textId="77777777" w:rsidR="00DA2C40" w:rsidRDefault="00DA2C40" w:rsidP="00DA2C40"/>
    <w:p w14:paraId="653D4AEF" w14:textId="77777777" w:rsidR="00DA2C40" w:rsidRDefault="00DA2C40" w:rsidP="00DA2C40"/>
    <w:p w14:paraId="7C74E680" w14:textId="011CE87C" w:rsidR="00DA2C40" w:rsidRDefault="00DA2C40" w:rsidP="00DA2C40"/>
    <w:p w14:paraId="5E00A32A" w14:textId="77777777" w:rsidR="00DA2C40" w:rsidRDefault="00DA2C40" w:rsidP="00DA2C40"/>
    <w:p w14:paraId="3061EE54" w14:textId="77777777" w:rsidR="00DA2C40" w:rsidRDefault="00DA2C40" w:rsidP="00DA2C40"/>
    <w:p w14:paraId="1E5EF1DA" w14:textId="77777777" w:rsidR="00DA2C40" w:rsidRDefault="00DA2C40" w:rsidP="00DA2C40"/>
    <w:p w14:paraId="7A88E38D" w14:textId="77777777" w:rsidR="00DA2C40" w:rsidRDefault="00DA2C40" w:rsidP="00DA2C40"/>
    <w:p w14:paraId="44CCBD1C" w14:textId="77777777" w:rsidR="004855F9" w:rsidRDefault="00DA2C40" w:rsidP="00DA2C40">
      <w:r>
        <w:t>Listed below are the names of the fee owners reflected on the original filed map:</w:t>
      </w:r>
    </w:p>
    <w:p w14:paraId="292CF7C8" w14:textId="7D7FA8A5" w:rsidR="00DA2C40" w:rsidRPr="004855F9" w:rsidRDefault="00DA2C40" w:rsidP="004855F9">
      <w:r w:rsidRPr="009E16FD">
        <w:rPr>
          <w:highlight w:val="yellow"/>
        </w:rPr>
        <w:t>&lt;Insert names&gt;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1251"/>
        <w:gridCol w:w="359"/>
        <w:gridCol w:w="2154"/>
        <w:gridCol w:w="2376"/>
      </w:tblGrid>
      <w:tr w:rsidR="00DA2C40" w14:paraId="6A5F05DF" w14:textId="77777777" w:rsidTr="00B74BC5">
        <w:trPr>
          <w:trHeight w:val="1872"/>
        </w:trPr>
        <w:tc>
          <w:tcPr>
            <w:tcW w:w="7020" w:type="dxa"/>
            <w:gridSpan w:val="4"/>
          </w:tcPr>
          <w:p w14:paraId="33C3052C" w14:textId="77777777" w:rsidR="00B660C4" w:rsidRPr="007429B8" w:rsidRDefault="00B660C4" w:rsidP="00B660C4">
            <w:pPr>
              <w:rPr>
                <w:spacing w:val="40"/>
              </w:rPr>
            </w:pPr>
            <w:r w:rsidRPr="007429B8">
              <w:rPr>
                <w:b/>
                <w:bCs/>
                <w:spacing w:val="40"/>
                <w:sz w:val="24"/>
              </w:rPr>
              <w:t>CERTIFICATE OF SURVEY</w:t>
            </w:r>
            <w:r>
              <w:rPr>
                <w:b/>
                <w:bCs/>
                <w:spacing w:val="40"/>
                <w:sz w:val="24"/>
              </w:rPr>
              <w:t xml:space="preserve">OR </w:t>
            </w:r>
            <w:r w:rsidRPr="007429B8">
              <w:rPr>
                <w:b/>
                <w:bCs/>
                <w:spacing w:val="40"/>
                <w:sz w:val="24"/>
              </w:rPr>
              <w:t>OR</w:t>
            </w:r>
            <w:r>
              <w:rPr>
                <w:b/>
                <w:bCs/>
                <w:spacing w:val="40"/>
                <w:sz w:val="24"/>
              </w:rPr>
              <w:t xml:space="preserve"> </w:t>
            </w:r>
            <w:r w:rsidRPr="007429B8">
              <w:rPr>
                <w:b/>
                <w:bCs/>
                <w:spacing w:val="40"/>
                <w:sz w:val="24"/>
              </w:rPr>
              <w:t xml:space="preserve">ENGINEER </w:t>
            </w:r>
          </w:p>
          <w:p w14:paraId="4D08F645" w14:textId="6B0D1803" w:rsidR="00B74BC5" w:rsidRDefault="00DA2C40" w:rsidP="00706E3B">
            <w:r>
              <w:t>This is to certify that the above Certificate of Correction was prepared by or under the direction and control of the undersigned Licensed Land Surveyor or Registered Civil Engineer.</w:t>
            </w:r>
          </w:p>
        </w:tc>
        <w:tc>
          <w:tcPr>
            <w:tcW w:w="2330" w:type="dxa"/>
            <w:vMerge w:val="restart"/>
            <w:vAlign w:val="center"/>
          </w:tcPr>
          <w:p w14:paraId="34358769" w14:textId="77777777" w:rsidR="008340AE" w:rsidRDefault="008340AE" w:rsidP="008340AE">
            <w:pPr>
              <w:jc w:val="center"/>
            </w:pPr>
            <w:r w:rsidRPr="00BE7DD9">
              <w:rPr>
                <w:highlight w:val="yellow"/>
              </w:rPr>
              <w:t>&lt;</w:t>
            </w:r>
            <w:r>
              <w:rPr>
                <w:highlight w:val="yellow"/>
              </w:rPr>
              <w:t>apply</w:t>
            </w:r>
            <w:r w:rsidRPr="00BE7DD9">
              <w:rPr>
                <w:highlight w:val="yellow"/>
              </w:rPr>
              <w:t xml:space="preserve"> </w:t>
            </w:r>
            <w:r>
              <w:rPr>
                <w:highlight w:val="yellow"/>
              </w:rPr>
              <w:t>seal</w:t>
            </w:r>
            <w:r w:rsidRPr="00BE7DD9">
              <w:rPr>
                <w:highlight w:val="yellow"/>
              </w:rPr>
              <w:t>&gt;</w:t>
            </w:r>
          </w:p>
          <w:p w14:paraId="049894C6" w14:textId="77777777" w:rsidR="008340AE" w:rsidRPr="00403F30" w:rsidRDefault="008340AE" w:rsidP="008340AE">
            <w:pPr>
              <w:jc w:val="center"/>
              <w:rPr>
                <w:sz w:val="16"/>
                <w:szCs w:val="16"/>
                <w:highlight w:val="yellow"/>
              </w:rPr>
            </w:pPr>
            <w:r w:rsidRPr="00403F30">
              <w:rPr>
                <w:sz w:val="16"/>
                <w:szCs w:val="16"/>
                <w:highlight w:val="yellow"/>
              </w:rPr>
              <w:t>Seal must conform with</w:t>
            </w:r>
          </w:p>
          <w:p w14:paraId="029A092F" w14:textId="21FA34DF" w:rsidR="00DA2C40" w:rsidRDefault="008340AE" w:rsidP="008340AE">
            <w:pPr>
              <w:jc w:val="center"/>
            </w:pPr>
            <w:r>
              <w:rPr>
                <w:sz w:val="16"/>
                <w:szCs w:val="16"/>
                <w:highlight w:val="yellow"/>
              </w:rPr>
              <w:t>BP</w:t>
            </w:r>
            <w:r w:rsidR="00B00ECD">
              <w:rPr>
                <w:sz w:val="16"/>
                <w:szCs w:val="16"/>
                <w:highlight w:val="yellow"/>
              </w:rPr>
              <w:t>E</w:t>
            </w:r>
            <w:r>
              <w:rPr>
                <w:sz w:val="16"/>
                <w:szCs w:val="16"/>
                <w:highlight w:val="yellow"/>
              </w:rPr>
              <w:t>LSG</w:t>
            </w:r>
            <w:r w:rsidRPr="00403F30">
              <w:rPr>
                <w:sz w:val="16"/>
                <w:szCs w:val="16"/>
                <w:highlight w:val="yellow"/>
              </w:rPr>
              <w:t xml:space="preserve"> Board Rule</w:t>
            </w:r>
            <w:r>
              <w:rPr>
                <w:sz w:val="16"/>
                <w:szCs w:val="16"/>
                <w:highlight w:val="yellow"/>
              </w:rPr>
              <w:t xml:space="preserve"> Section</w:t>
            </w:r>
            <w:r w:rsidRPr="00403F30">
              <w:rPr>
                <w:sz w:val="16"/>
                <w:szCs w:val="16"/>
                <w:highlight w:val="yellow"/>
              </w:rPr>
              <w:t xml:space="preserve"> 411</w:t>
            </w:r>
          </w:p>
        </w:tc>
      </w:tr>
      <w:tr w:rsidR="00DA2C40" w14:paraId="0DAA12E4" w14:textId="77777777" w:rsidTr="00B74BC5">
        <w:trPr>
          <w:trHeight w:val="288"/>
        </w:trPr>
        <w:tc>
          <w:tcPr>
            <w:tcW w:w="4495" w:type="dxa"/>
            <w:gridSpan w:val="2"/>
            <w:tcBorders>
              <w:top w:val="single" w:sz="4" w:space="0" w:color="auto"/>
            </w:tcBorders>
          </w:tcPr>
          <w:p w14:paraId="5A7125E3" w14:textId="77777777" w:rsidR="00DA2C40" w:rsidRDefault="00DA2C40" w:rsidP="0021452E">
            <w:r w:rsidRPr="00BE7DD9">
              <w:rPr>
                <w:highlight w:val="yellow"/>
              </w:rPr>
              <w:t>&lt;insert name and license number&gt;</w:t>
            </w:r>
          </w:p>
        </w:tc>
        <w:tc>
          <w:tcPr>
            <w:tcW w:w="360" w:type="dxa"/>
          </w:tcPr>
          <w:p w14:paraId="41C75932" w14:textId="77777777" w:rsidR="00DA2C40" w:rsidRDefault="00DA2C40" w:rsidP="0021452E"/>
        </w:tc>
        <w:tc>
          <w:tcPr>
            <w:tcW w:w="2165" w:type="dxa"/>
            <w:tcBorders>
              <w:top w:val="single" w:sz="4" w:space="0" w:color="auto"/>
            </w:tcBorders>
          </w:tcPr>
          <w:p w14:paraId="17B5A3F1" w14:textId="77777777" w:rsidR="00DA2C40" w:rsidRDefault="00DA2C40" w:rsidP="0021452E">
            <w:r>
              <w:t>Date</w:t>
            </w:r>
          </w:p>
        </w:tc>
        <w:tc>
          <w:tcPr>
            <w:tcW w:w="2330" w:type="dxa"/>
            <w:vMerge/>
          </w:tcPr>
          <w:p w14:paraId="2E5F00AF" w14:textId="77777777" w:rsidR="00DA2C40" w:rsidRDefault="00DA2C40" w:rsidP="0021452E"/>
        </w:tc>
      </w:tr>
      <w:tr w:rsidR="00DA2C40" w14:paraId="61B5CC84" w14:textId="77777777" w:rsidTr="00B74BC5">
        <w:trPr>
          <w:trHeight w:val="1872"/>
        </w:trPr>
        <w:tc>
          <w:tcPr>
            <w:tcW w:w="7020" w:type="dxa"/>
            <w:gridSpan w:val="4"/>
          </w:tcPr>
          <w:p w14:paraId="50A37C16" w14:textId="77777777" w:rsidR="00DA2C40" w:rsidRPr="007429B8" w:rsidRDefault="00DA2C40" w:rsidP="0021452E">
            <w:pPr>
              <w:rPr>
                <w:spacing w:val="40"/>
              </w:rPr>
            </w:pPr>
            <w:r w:rsidRPr="007429B8">
              <w:rPr>
                <w:b/>
                <w:bCs/>
                <w:spacing w:val="40"/>
                <w:sz w:val="24"/>
              </w:rPr>
              <w:t xml:space="preserve">CERTIFICATE OF </w:t>
            </w:r>
            <w:r>
              <w:rPr>
                <w:b/>
                <w:bCs/>
                <w:spacing w:val="40"/>
                <w:sz w:val="24"/>
              </w:rPr>
              <w:t>COUNTY</w:t>
            </w:r>
            <w:r w:rsidRPr="007429B8">
              <w:rPr>
                <w:b/>
                <w:bCs/>
                <w:spacing w:val="40"/>
                <w:sz w:val="24"/>
              </w:rPr>
              <w:t xml:space="preserve"> SURVEYOR</w:t>
            </w:r>
            <w:r w:rsidRPr="007429B8">
              <w:rPr>
                <w:spacing w:val="40"/>
              </w:rPr>
              <w:t xml:space="preserve"> </w:t>
            </w:r>
          </w:p>
          <w:p w14:paraId="19D7EAA8" w14:textId="1F0254EC" w:rsidR="00DA2C40" w:rsidRDefault="00DA2C40" w:rsidP="0021452E">
            <w:r>
              <w:t>This is to certify that the above Certificate of Correction has been examined for conformance with the requirements of Section 66469 and 66470 of the Subdivision Map Act.</w:t>
            </w:r>
          </w:p>
        </w:tc>
        <w:tc>
          <w:tcPr>
            <w:tcW w:w="2330" w:type="dxa"/>
            <w:vMerge w:val="restart"/>
            <w:vAlign w:val="center"/>
          </w:tcPr>
          <w:p w14:paraId="0B51F1CC" w14:textId="4DE71E3B" w:rsidR="00DA2C40" w:rsidRDefault="00A96CD8" w:rsidP="0021452E">
            <w:pPr>
              <w:jc w:val="center"/>
            </w:pPr>
            <w:r>
              <w:rPr>
                <w:noProof/>
              </w:rPr>
              <w:drawing>
                <wp:inline distT="0" distB="0" distL="0" distR="0" wp14:anchorId="48DBAFBE" wp14:editId="22EB45DE">
                  <wp:extent cx="1371600" cy="1371600"/>
                  <wp:effectExtent l="0" t="0" r="0" b="0"/>
                  <wp:docPr id="1321509020" name="Picture 1" descr="County Survey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09020" name="Picture 1" descr="County Surveyor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tc>
      </w:tr>
      <w:tr w:rsidR="00DA2C40" w14:paraId="5E521646" w14:textId="77777777" w:rsidTr="00B74BC5">
        <w:trPr>
          <w:trHeight w:val="288"/>
        </w:trPr>
        <w:tc>
          <w:tcPr>
            <w:tcW w:w="4495" w:type="dxa"/>
            <w:gridSpan w:val="2"/>
            <w:tcBorders>
              <w:top w:val="single" w:sz="4" w:space="0" w:color="auto"/>
            </w:tcBorders>
          </w:tcPr>
          <w:p w14:paraId="71B22180" w14:textId="11846EA3" w:rsidR="00DA2C40" w:rsidRDefault="00DA2C40" w:rsidP="00B74BC5">
            <w:r>
              <w:t>Robert W. Bronkall, LS 7645</w:t>
            </w:r>
            <w:r w:rsidR="00B74BC5">
              <w:t xml:space="preserve">, </w:t>
            </w:r>
            <w:r>
              <w:t>County Surveyor</w:t>
            </w:r>
          </w:p>
        </w:tc>
        <w:tc>
          <w:tcPr>
            <w:tcW w:w="360" w:type="dxa"/>
          </w:tcPr>
          <w:p w14:paraId="59BC281B" w14:textId="77777777" w:rsidR="00DA2C40" w:rsidRDefault="00DA2C40" w:rsidP="0021452E"/>
        </w:tc>
        <w:tc>
          <w:tcPr>
            <w:tcW w:w="2165" w:type="dxa"/>
            <w:tcBorders>
              <w:top w:val="single" w:sz="4" w:space="0" w:color="auto"/>
            </w:tcBorders>
          </w:tcPr>
          <w:p w14:paraId="225B7059" w14:textId="77777777" w:rsidR="00DA2C40" w:rsidRDefault="00DA2C40" w:rsidP="0021452E">
            <w:r>
              <w:t>Date</w:t>
            </w:r>
          </w:p>
        </w:tc>
        <w:tc>
          <w:tcPr>
            <w:tcW w:w="2330" w:type="dxa"/>
            <w:vMerge/>
          </w:tcPr>
          <w:p w14:paraId="28F1C653" w14:textId="77777777" w:rsidR="00DA2C40" w:rsidRDefault="00DA2C40" w:rsidP="0021452E"/>
        </w:tc>
      </w:tr>
      <w:tr w:rsidR="0045555C" w14:paraId="008F2E17" w14:textId="77777777" w:rsidTr="00BE7DD9">
        <w:tblPrEx>
          <w:tblBorders>
            <w:bottom w:val="single" w:sz="4" w:space="0" w:color="auto"/>
          </w:tblBorders>
        </w:tblPrEx>
        <w:trPr>
          <w:trHeight w:val="2880"/>
        </w:trPr>
        <w:tc>
          <w:tcPr>
            <w:tcW w:w="3235" w:type="dxa"/>
            <w:tcBorders>
              <w:right w:val="single" w:sz="4" w:space="0" w:color="auto"/>
            </w:tcBorders>
          </w:tcPr>
          <w:p w14:paraId="198D7C55" w14:textId="77777777" w:rsidR="00DA2C40" w:rsidRDefault="00DA2C40" w:rsidP="00DA2C40">
            <w:pPr>
              <w:spacing w:after="120"/>
            </w:pPr>
            <w:r>
              <w:lastRenderedPageBreak/>
              <w:t>RECORDING REQUESTED BY:</w:t>
            </w:r>
          </w:p>
          <w:p w14:paraId="63E791DB" w14:textId="77777777" w:rsidR="00DA2C40" w:rsidRDefault="00DA2C40" w:rsidP="00DA2C40">
            <w:pPr>
              <w:spacing w:after="120"/>
            </w:pPr>
            <w:r w:rsidRPr="00D05C51">
              <w:rPr>
                <w:highlight w:val="yellow"/>
              </w:rPr>
              <w:t>&lt;insert name of LS or PE&gt;</w:t>
            </w:r>
          </w:p>
          <w:p w14:paraId="45D37B9D" w14:textId="77777777" w:rsidR="00DA2C40" w:rsidRDefault="00DA2C40" w:rsidP="00DA2C40">
            <w:r>
              <w:t>WHEN RECORDED MAIL TO:</w:t>
            </w:r>
          </w:p>
          <w:p w14:paraId="5D3A15F1" w14:textId="77777777" w:rsidR="00DA2C40" w:rsidRDefault="00DA2C40" w:rsidP="00DA2C40">
            <w:r>
              <w:t>County Surveyor's Office</w:t>
            </w:r>
          </w:p>
          <w:p w14:paraId="45B283F1" w14:textId="1868AB93" w:rsidR="0045555C" w:rsidRDefault="00DA2C40" w:rsidP="00DA2C40">
            <w:r>
              <w:t>Humboldt County Public Works</w:t>
            </w:r>
            <w:r>
              <w:br/>
              <w:t>1106 Second Street</w:t>
            </w:r>
            <w:r>
              <w:br/>
              <w:t>Eureka, CA 95501</w:t>
            </w:r>
          </w:p>
        </w:tc>
        <w:tc>
          <w:tcPr>
            <w:tcW w:w="6115" w:type="dxa"/>
            <w:gridSpan w:val="4"/>
            <w:tcBorders>
              <w:left w:val="single" w:sz="4" w:space="0" w:color="auto"/>
              <w:bottom w:val="single" w:sz="4" w:space="0" w:color="auto"/>
            </w:tcBorders>
          </w:tcPr>
          <w:p w14:paraId="6C7C888B" w14:textId="77777777" w:rsidR="0045555C" w:rsidRDefault="0045555C" w:rsidP="0021452E"/>
        </w:tc>
      </w:tr>
    </w:tbl>
    <w:p w14:paraId="0FE7E9EC" w14:textId="72BC1CC3" w:rsidR="0045555C" w:rsidRPr="00141806" w:rsidRDefault="0045555C" w:rsidP="0045555C">
      <w:pPr>
        <w:spacing w:before="160"/>
        <w:jc w:val="center"/>
        <w:rPr>
          <w:b/>
          <w:bCs/>
          <w:spacing w:val="60"/>
          <w:sz w:val="24"/>
        </w:rPr>
      </w:pPr>
      <w:r w:rsidRPr="00141806">
        <w:rPr>
          <w:b/>
          <w:bCs/>
          <w:spacing w:val="60"/>
          <w:sz w:val="24"/>
        </w:rPr>
        <w:t xml:space="preserve">CERTIFICATE OF CORRECTION FOR </w:t>
      </w:r>
      <w:r w:rsidR="00141806" w:rsidRPr="00141806">
        <w:rPr>
          <w:b/>
          <w:bCs/>
          <w:spacing w:val="60"/>
          <w:sz w:val="24"/>
        </w:rPr>
        <w:t>FINAL MAP (</w:t>
      </w:r>
      <w:r w:rsidRPr="00141806">
        <w:rPr>
          <w:b/>
          <w:bCs/>
          <w:spacing w:val="60"/>
          <w:sz w:val="24"/>
        </w:rPr>
        <w:t>TRACT MA</w:t>
      </w:r>
      <w:r w:rsidR="00141806" w:rsidRPr="00141806">
        <w:rPr>
          <w:b/>
          <w:bCs/>
          <w:spacing w:val="60"/>
          <w:sz w:val="24"/>
        </w:rPr>
        <w:t>P)</w:t>
      </w:r>
    </w:p>
    <w:p w14:paraId="4F05B3BD" w14:textId="3B86B8F0" w:rsidR="0045555C" w:rsidRDefault="0045555C" w:rsidP="0045555C">
      <w:r w:rsidRPr="009E16FD">
        <w:t xml:space="preserve">Notice is </w:t>
      </w:r>
      <w:r w:rsidRPr="0045555C">
        <w:t xml:space="preserve">hereby given that Tract No. </w:t>
      </w:r>
      <w:r w:rsidR="002523AB" w:rsidRPr="009E16FD">
        <w:rPr>
          <w:highlight w:val="yellow"/>
        </w:rPr>
        <w:t xml:space="preserve">&lt;insert </w:t>
      </w:r>
      <w:r w:rsidR="002523AB">
        <w:rPr>
          <w:highlight w:val="yellow"/>
        </w:rPr>
        <w:t>map number&gt;</w:t>
      </w:r>
      <w:r w:rsidR="002523AB" w:rsidRPr="0045555C">
        <w:t xml:space="preserve"> filed in Book </w:t>
      </w:r>
      <w:r w:rsidR="002523AB" w:rsidRPr="009E16FD">
        <w:rPr>
          <w:highlight w:val="yellow"/>
        </w:rPr>
        <w:t xml:space="preserve">&lt;insert </w:t>
      </w:r>
      <w:r w:rsidR="002523AB">
        <w:rPr>
          <w:highlight w:val="yellow"/>
        </w:rPr>
        <w:t>book number&gt;</w:t>
      </w:r>
      <w:r w:rsidR="002523AB" w:rsidRPr="0045555C">
        <w:t xml:space="preserve"> of Maps at </w:t>
      </w:r>
      <w:r w:rsidR="002523AB">
        <w:t>p</w:t>
      </w:r>
      <w:r w:rsidR="002523AB" w:rsidRPr="0045555C">
        <w:t xml:space="preserve">age </w:t>
      </w:r>
      <w:r w:rsidR="002523AB" w:rsidRPr="009E16FD">
        <w:rPr>
          <w:highlight w:val="yellow"/>
        </w:rPr>
        <w:t>&lt;insert</w:t>
      </w:r>
      <w:r w:rsidR="002523AB">
        <w:rPr>
          <w:highlight w:val="yellow"/>
        </w:rPr>
        <w:t xml:space="preserve"> page number&gt;</w:t>
      </w:r>
      <w:r w:rsidR="002523AB" w:rsidRPr="0045555C">
        <w:t>,</w:t>
      </w:r>
      <w:r w:rsidRPr="0045555C">
        <w:t xml:space="preserve"> in the Office of the County Recorder of Humboldt County, is corrected in accordance with </w:t>
      </w:r>
      <w:r w:rsidR="005B0A1E">
        <w:t xml:space="preserve">Sections 66469 and 66470 </w:t>
      </w:r>
      <w:r>
        <w:t>of the Subdivision Map Act as follows:</w:t>
      </w:r>
    </w:p>
    <w:p w14:paraId="28CD370F" w14:textId="5D5783AC" w:rsidR="0045555C" w:rsidRDefault="0045555C" w:rsidP="0045555C">
      <w:r w:rsidRPr="009E16FD">
        <w:rPr>
          <w:highlight w:val="yellow"/>
        </w:rPr>
        <w:t>&lt;insert correction</w:t>
      </w:r>
      <w:r w:rsidR="00DA2C40">
        <w:rPr>
          <w:highlight w:val="yellow"/>
        </w:rPr>
        <w:t>s</w:t>
      </w:r>
      <w:r w:rsidRPr="009E16FD">
        <w:rPr>
          <w:highlight w:val="yellow"/>
        </w:rPr>
        <w:t>&gt;</w:t>
      </w:r>
    </w:p>
    <w:p w14:paraId="500217F3" w14:textId="77777777" w:rsidR="007429B8" w:rsidRDefault="007429B8" w:rsidP="0045555C"/>
    <w:p w14:paraId="50C53E0C" w14:textId="77777777" w:rsidR="007429B8" w:rsidRDefault="007429B8" w:rsidP="0045555C"/>
    <w:p w14:paraId="65E846A1" w14:textId="77777777" w:rsidR="007429B8" w:rsidRDefault="007429B8" w:rsidP="0045555C"/>
    <w:p w14:paraId="457CFE77" w14:textId="77777777" w:rsidR="007429B8" w:rsidRDefault="007429B8" w:rsidP="0045555C"/>
    <w:p w14:paraId="598E1F98" w14:textId="77777777" w:rsidR="007429B8" w:rsidRDefault="007429B8" w:rsidP="0045555C"/>
    <w:p w14:paraId="7C19D939" w14:textId="77777777" w:rsidR="009E7F7F" w:rsidRDefault="009E7F7F" w:rsidP="0045555C"/>
    <w:p w14:paraId="1ED02B97" w14:textId="77777777" w:rsidR="007429B8" w:rsidRDefault="007429B8" w:rsidP="0045555C"/>
    <w:p w14:paraId="44624B13" w14:textId="77777777" w:rsidR="004855F9" w:rsidRDefault="004855F9" w:rsidP="004855F9">
      <w:r>
        <w:t>Listed below are the names of the fee owners reflected on the original filed map:</w:t>
      </w:r>
    </w:p>
    <w:p w14:paraId="2C11F854" w14:textId="79F1ED6B" w:rsidR="0045555C" w:rsidRPr="004855F9" w:rsidRDefault="004855F9" w:rsidP="004855F9">
      <w:r w:rsidRPr="009E16FD">
        <w:rPr>
          <w:highlight w:val="yellow"/>
        </w:rPr>
        <w:t>&lt;Insert names&gt;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1251"/>
        <w:gridCol w:w="359"/>
        <w:gridCol w:w="2154"/>
        <w:gridCol w:w="2376"/>
      </w:tblGrid>
      <w:tr w:rsidR="007429B8" w14:paraId="2E6E84F5" w14:textId="77777777" w:rsidTr="00B74BC5">
        <w:trPr>
          <w:trHeight w:val="1872"/>
        </w:trPr>
        <w:tc>
          <w:tcPr>
            <w:tcW w:w="7020" w:type="dxa"/>
            <w:gridSpan w:val="4"/>
          </w:tcPr>
          <w:p w14:paraId="64E8A73B" w14:textId="19AA426D" w:rsidR="007429B8" w:rsidRPr="007429B8" w:rsidRDefault="00B660C4" w:rsidP="0021452E">
            <w:pPr>
              <w:rPr>
                <w:spacing w:val="40"/>
              </w:rPr>
            </w:pPr>
            <w:r w:rsidRPr="007429B8">
              <w:rPr>
                <w:b/>
                <w:bCs/>
                <w:spacing w:val="40"/>
                <w:sz w:val="24"/>
              </w:rPr>
              <w:t>CERTIFICATE OF SURVEY</w:t>
            </w:r>
            <w:r>
              <w:rPr>
                <w:b/>
                <w:bCs/>
                <w:spacing w:val="40"/>
                <w:sz w:val="24"/>
              </w:rPr>
              <w:t xml:space="preserve">OR </w:t>
            </w:r>
            <w:r w:rsidRPr="007429B8">
              <w:rPr>
                <w:b/>
                <w:bCs/>
                <w:spacing w:val="40"/>
                <w:sz w:val="24"/>
              </w:rPr>
              <w:t>OR</w:t>
            </w:r>
            <w:r>
              <w:rPr>
                <w:b/>
                <w:bCs/>
                <w:spacing w:val="40"/>
                <w:sz w:val="24"/>
              </w:rPr>
              <w:t xml:space="preserve"> </w:t>
            </w:r>
            <w:r w:rsidRPr="007429B8">
              <w:rPr>
                <w:b/>
                <w:bCs/>
                <w:spacing w:val="40"/>
                <w:sz w:val="24"/>
              </w:rPr>
              <w:t xml:space="preserve">ENGINEER </w:t>
            </w:r>
          </w:p>
          <w:p w14:paraId="38B89C9F" w14:textId="3B952CE8" w:rsidR="007429B8" w:rsidRDefault="007429B8" w:rsidP="0021452E">
            <w:r>
              <w:t>This is to certify that the above Certificate of Correction was prepared by or under the direction and control of the undersigned Licensed Land Surveyor or Registered Civil Engineer.</w:t>
            </w:r>
          </w:p>
          <w:p w14:paraId="1D43E8A9" w14:textId="77777777" w:rsidR="007429B8" w:rsidRDefault="007429B8" w:rsidP="0021452E"/>
          <w:p w14:paraId="20C5E682" w14:textId="792DFA90" w:rsidR="007429B8" w:rsidRDefault="007429B8" w:rsidP="0021452E"/>
        </w:tc>
        <w:tc>
          <w:tcPr>
            <w:tcW w:w="2330" w:type="dxa"/>
            <w:vMerge w:val="restart"/>
            <w:vAlign w:val="center"/>
          </w:tcPr>
          <w:p w14:paraId="74223784" w14:textId="77777777" w:rsidR="00B00ECD" w:rsidRDefault="00B00ECD" w:rsidP="00B00ECD">
            <w:pPr>
              <w:jc w:val="center"/>
            </w:pPr>
            <w:r w:rsidRPr="00BE7DD9">
              <w:rPr>
                <w:highlight w:val="yellow"/>
              </w:rPr>
              <w:t>&lt;</w:t>
            </w:r>
            <w:r>
              <w:rPr>
                <w:highlight w:val="yellow"/>
              </w:rPr>
              <w:t>apply</w:t>
            </w:r>
            <w:r w:rsidRPr="00BE7DD9">
              <w:rPr>
                <w:highlight w:val="yellow"/>
              </w:rPr>
              <w:t xml:space="preserve"> </w:t>
            </w:r>
            <w:r>
              <w:rPr>
                <w:highlight w:val="yellow"/>
              </w:rPr>
              <w:t>seal</w:t>
            </w:r>
            <w:r w:rsidRPr="00BE7DD9">
              <w:rPr>
                <w:highlight w:val="yellow"/>
              </w:rPr>
              <w:t>&gt;</w:t>
            </w:r>
          </w:p>
          <w:p w14:paraId="5FB8AC73" w14:textId="77777777" w:rsidR="00B00ECD" w:rsidRPr="00403F30" w:rsidRDefault="00B00ECD" w:rsidP="00B00ECD">
            <w:pPr>
              <w:jc w:val="center"/>
              <w:rPr>
                <w:sz w:val="16"/>
                <w:szCs w:val="16"/>
                <w:highlight w:val="yellow"/>
              </w:rPr>
            </w:pPr>
            <w:r w:rsidRPr="00403F30">
              <w:rPr>
                <w:sz w:val="16"/>
                <w:szCs w:val="16"/>
                <w:highlight w:val="yellow"/>
              </w:rPr>
              <w:t>Seal must conform with</w:t>
            </w:r>
          </w:p>
          <w:p w14:paraId="6328C731" w14:textId="4ABCAE63" w:rsidR="007429B8" w:rsidRDefault="00B00ECD" w:rsidP="00B00ECD">
            <w:pPr>
              <w:jc w:val="center"/>
            </w:pPr>
            <w:r>
              <w:rPr>
                <w:sz w:val="16"/>
                <w:szCs w:val="16"/>
                <w:highlight w:val="yellow"/>
              </w:rPr>
              <w:t>BPELSG</w:t>
            </w:r>
            <w:r w:rsidRPr="00403F30">
              <w:rPr>
                <w:sz w:val="16"/>
                <w:szCs w:val="16"/>
                <w:highlight w:val="yellow"/>
              </w:rPr>
              <w:t xml:space="preserve"> Board Rule</w:t>
            </w:r>
            <w:r>
              <w:rPr>
                <w:sz w:val="16"/>
                <w:szCs w:val="16"/>
                <w:highlight w:val="yellow"/>
              </w:rPr>
              <w:t xml:space="preserve"> Section</w:t>
            </w:r>
            <w:r w:rsidRPr="00403F30">
              <w:rPr>
                <w:sz w:val="16"/>
                <w:szCs w:val="16"/>
                <w:highlight w:val="yellow"/>
              </w:rPr>
              <w:t xml:space="preserve"> 411</w:t>
            </w:r>
          </w:p>
        </w:tc>
      </w:tr>
      <w:tr w:rsidR="00BE7DD9" w14:paraId="3CFCCB73" w14:textId="77777777" w:rsidTr="00B74BC5">
        <w:trPr>
          <w:trHeight w:val="288"/>
        </w:trPr>
        <w:tc>
          <w:tcPr>
            <w:tcW w:w="4495" w:type="dxa"/>
            <w:gridSpan w:val="2"/>
            <w:tcBorders>
              <w:top w:val="single" w:sz="4" w:space="0" w:color="auto"/>
            </w:tcBorders>
          </w:tcPr>
          <w:p w14:paraId="60EF82E5" w14:textId="77777777" w:rsidR="00BE7DD9" w:rsidRDefault="00BE7DD9" w:rsidP="0021452E">
            <w:r w:rsidRPr="00BE7DD9">
              <w:rPr>
                <w:highlight w:val="yellow"/>
              </w:rPr>
              <w:t>&lt;insert name and license number&gt;</w:t>
            </w:r>
          </w:p>
        </w:tc>
        <w:tc>
          <w:tcPr>
            <w:tcW w:w="360" w:type="dxa"/>
          </w:tcPr>
          <w:p w14:paraId="5F7D6780" w14:textId="77777777" w:rsidR="00BE7DD9" w:rsidRDefault="00BE7DD9" w:rsidP="0021452E"/>
        </w:tc>
        <w:tc>
          <w:tcPr>
            <w:tcW w:w="2165" w:type="dxa"/>
            <w:tcBorders>
              <w:top w:val="single" w:sz="4" w:space="0" w:color="auto"/>
            </w:tcBorders>
          </w:tcPr>
          <w:p w14:paraId="68F8914F" w14:textId="77777777" w:rsidR="00BE7DD9" w:rsidRDefault="00BE7DD9" w:rsidP="0021452E">
            <w:r>
              <w:t>Date</w:t>
            </w:r>
          </w:p>
        </w:tc>
        <w:tc>
          <w:tcPr>
            <w:tcW w:w="2330" w:type="dxa"/>
            <w:vMerge/>
          </w:tcPr>
          <w:p w14:paraId="22EB6E8D" w14:textId="77777777" w:rsidR="00BE7DD9" w:rsidRDefault="00BE7DD9" w:rsidP="0021452E"/>
        </w:tc>
      </w:tr>
      <w:tr w:rsidR="007429B8" w14:paraId="2F246F1D" w14:textId="77777777" w:rsidTr="00B74BC5">
        <w:trPr>
          <w:trHeight w:val="1872"/>
        </w:trPr>
        <w:tc>
          <w:tcPr>
            <w:tcW w:w="7020" w:type="dxa"/>
            <w:gridSpan w:val="4"/>
          </w:tcPr>
          <w:p w14:paraId="38CDEB73" w14:textId="44564ADE" w:rsidR="007429B8" w:rsidRPr="007429B8" w:rsidRDefault="007429B8" w:rsidP="0021452E">
            <w:pPr>
              <w:rPr>
                <w:spacing w:val="40"/>
              </w:rPr>
            </w:pPr>
            <w:r w:rsidRPr="007429B8">
              <w:rPr>
                <w:b/>
                <w:bCs/>
                <w:spacing w:val="40"/>
                <w:sz w:val="24"/>
              </w:rPr>
              <w:t xml:space="preserve">CERTIFICATE OF </w:t>
            </w:r>
            <w:r>
              <w:rPr>
                <w:b/>
                <w:bCs/>
                <w:spacing w:val="40"/>
                <w:sz w:val="24"/>
              </w:rPr>
              <w:t>COUNTY</w:t>
            </w:r>
            <w:r w:rsidRPr="007429B8">
              <w:rPr>
                <w:b/>
                <w:bCs/>
                <w:spacing w:val="40"/>
                <w:sz w:val="24"/>
              </w:rPr>
              <w:t xml:space="preserve"> SURVEYOR</w:t>
            </w:r>
            <w:r w:rsidRPr="007429B8">
              <w:rPr>
                <w:spacing w:val="40"/>
              </w:rPr>
              <w:t xml:space="preserve"> </w:t>
            </w:r>
          </w:p>
          <w:p w14:paraId="677CB8A5" w14:textId="77777777" w:rsidR="007429B8" w:rsidRDefault="007429B8" w:rsidP="007429B8">
            <w:r>
              <w:t>This is to certify that the above Certificate of Correction has been examined for conformance with the requirements of Section 66469 and 66470 of the Subdivision Map Act.</w:t>
            </w:r>
          </w:p>
          <w:p w14:paraId="5E65C536" w14:textId="77777777" w:rsidR="007429B8" w:rsidRDefault="007429B8" w:rsidP="0021452E"/>
          <w:p w14:paraId="014B8FCC" w14:textId="77777777" w:rsidR="007429B8" w:rsidRDefault="007429B8" w:rsidP="0021452E"/>
        </w:tc>
        <w:tc>
          <w:tcPr>
            <w:tcW w:w="2330" w:type="dxa"/>
            <w:vMerge w:val="restart"/>
            <w:vAlign w:val="center"/>
          </w:tcPr>
          <w:p w14:paraId="2810FF72" w14:textId="6BAE6469" w:rsidR="007429B8" w:rsidRDefault="00A96CD8" w:rsidP="0021452E">
            <w:pPr>
              <w:jc w:val="center"/>
            </w:pPr>
            <w:r>
              <w:rPr>
                <w:noProof/>
              </w:rPr>
              <w:drawing>
                <wp:inline distT="0" distB="0" distL="0" distR="0" wp14:anchorId="1C4F0A35" wp14:editId="1F4742B0">
                  <wp:extent cx="1371600" cy="1371600"/>
                  <wp:effectExtent l="0" t="0" r="0" b="0"/>
                  <wp:docPr id="764266187" name="Picture 764266187" descr="County Survey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09020" name="Picture 1" descr="County Surveyor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tc>
      </w:tr>
      <w:tr w:rsidR="007429B8" w14:paraId="23748410" w14:textId="77777777" w:rsidTr="00B74BC5">
        <w:trPr>
          <w:trHeight w:val="288"/>
        </w:trPr>
        <w:tc>
          <w:tcPr>
            <w:tcW w:w="4495" w:type="dxa"/>
            <w:gridSpan w:val="2"/>
            <w:tcBorders>
              <w:top w:val="single" w:sz="4" w:space="0" w:color="auto"/>
            </w:tcBorders>
          </w:tcPr>
          <w:p w14:paraId="23C775F1" w14:textId="08B78A60" w:rsidR="007429B8" w:rsidRDefault="007429B8" w:rsidP="00B74BC5">
            <w:r>
              <w:t>Robert W. Bronkall, LS 7645</w:t>
            </w:r>
            <w:r w:rsidR="00B74BC5">
              <w:t xml:space="preserve">, </w:t>
            </w:r>
            <w:r>
              <w:t>County Surveyor</w:t>
            </w:r>
          </w:p>
        </w:tc>
        <w:tc>
          <w:tcPr>
            <w:tcW w:w="360" w:type="dxa"/>
          </w:tcPr>
          <w:p w14:paraId="36046030" w14:textId="77777777" w:rsidR="007429B8" w:rsidRDefault="007429B8" w:rsidP="0021452E"/>
        </w:tc>
        <w:tc>
          <w:tcPr>
            <w:tcW w:w="2165" w:type="dxa"/>
            <w:tcBorders>
              <w:top w:val="single" w:sz="4" w:space="0" w:color="auto"/>
            </w:tcBorders>
          </w:tcPr>
          <w:p w14:paraId="60EAEFC5" w14:textId="77777777" w:rsidR="007429B8" w:rsidRDefault="007429B8" w:rsidP="0021452E">
            <w:r>
              <w:t>Date</w:t>
            </w:r>
          </w:p>
        </w:tc>
        <w:tc>
          <w:tcPr>
            <w:tcW w:w="2330" w:type="dxa"/>
            <w:vMerge/>
          </w:tcPr>
          <w:p w14:paraId="2FFD4CB5" w14:textId="77777777" w:rsidR="007429B8" w:rsidRDefault="007429B8" w:rsidP="0021452E"/>
        </w:tc>
      </w:tr>
      <w:tr w:rsidR="0045555C" w14:paraId="410513C2" w14:textId="77777777" w:rsidTr="00BE7DD9">
        <w:tblPrEx>
          <w:tblBorders>
            <w:bottom w:val="single" w:sz="4" w:space="0" w:color="auto"/>
          </w:tblBorders>
        </w:tblPrEx>
        <w:trPr>
          <w:trHeight w:val="2880"/>
        </w:trPr>
        <w:tc>
          <w:tcPr>
            <w:tcW w:w="3235" w:type="dxa"/>
            <w:tcBorders>
              <w:right w:val="single" w:sz="4" w:space="0" w:color="auto"/>
            </w:tcBorders>
          </w:tcPr>
          <w:p w14:paraId="257BEB67" w14:textId="77777777" w:rsidR="00DA2C40" w:rsidRDefault="00DA2C40" w:rsidP="00DA2C40">
            <w:pPr>
              <w:spacing w:after="120"/>
            </w:pPr>
            <w:r>
              <w:lastRenderedPageBreak/>
              <w:t>RECORDING REQUESTED BY:</w:t>
            </w:r>
          </w:p>
          <w:p w14:paraId="1E028977" w14:textId="77777777" w:rsidR="00DA2C40" w:rsidRDefault="00DA2C40" w:rsidP="00DA2C40">
            <w:pPr>
              <w:spacing w:after="120"/>
            </w:pPr>
            <w:r w:rsidRPr="00D05C51">
              <w:rPr>
                <w:highlight w:val="yellow"/>
              </w:rPr>
              <w:t>&lt;insert name of LS or PE&gt;</w:t>
            </w:r>
          </w:p>
          <w:p w14:paraId="626069CD" w14:textId="77777777" w:rsidR="00DA2C40" w:rsidRDefault="00DA2C40" w:rsidP="00DA2C40">
            <w:r>
              <w:t>WHEN RECORDED MAIL TO:</w:t>
            </w:r>
          </w:p>
          <w:p w14:paraId="27C7D9EE" w14:textId="77777777" w:rsidR="00DA2C40" w:rsidRDefault="00DA2C40" w:rsidP="00DA2C40">
            <w:r>
              <w:t>County Surveyor's Office</w:t>
            </w:r>
          </w:p>
          <w:p w14:paraId="1C589FE4" w14:textId="39004DFD" w:rsidR="0045555C" w:rsidRDefault="00DA2C40" w:rsidP="00DA2C40">
            <w:r>
              <w:t>Humboldt County Public Works</w:t>
            </w:r>
            <w:r>
              <w:br/>
              <w:t>1106 Second Street</w:t>
            </w:r>
            <w:r>
              <w:br/>
              <w:t>Eureka, CA 95501</w:t>
            </w:r>
          </w:p>
        </w:tc>
        <w:tc>
          <w:tcPr>
            <w:tcW w:w="6115" w:type="dxa"/>
            <w:gridSpan w:val="4"/>
            <w:tcBorders>
              <w:left w:val="single" w:sz="4" w:space="0" w:color="auto"/>
              <w:bottom w:val="single" w:sz="4" w:space="0" w:color="auto"/>
            </w:tcBorders>
          </w:tcPr>
          <w:p w14:paraId="0EFAA7D3" w14:textId="77777777" w:rsidR="0045555C" w:rsidRDefault="0045555C" w:rsidP="0021452E"/>
        </w:tc>
      </w:tr>
    </w:tbl>
    <w:p w14:paraId="7AD3C59A" w14:textId="272D0519" w:rsidR="0045555C" w:rsidRPr="009E16FD" w:rsidRDefault="0045555C" w:rsidP="0045555C">
      <w:pPr>
        <w:spacing w:before="160"/>
        <w:jc w:val="center"/>
        <w:rPr>
          <w:b/>
          <w:bCs/>
          <w:spacing w:val="80"/>
          <w:sz w:val="24"/>
        </w:rPr>
      </w:pPr>
      <w:r w:rsidRPr="009E16FD">
        <w:rPr>
          <w:b/>
          <w:bCs/>
          <w:spacing w:val="80"/>
          <w:sz w:val="24"/>
        </w:rPr>
        <w:t>CERTIFICATE OF CORRECTION</w:t>
      </w:r>
      <w:r>
        <w:rPr>
          <w:b/>
          <w:bCs/>
          <w:spacing w:val="80"/>
          <w:sz w:val="24"/>
        </w:rPr>
        <w:t xml:space="preserve"> FOR RECORD OF SURVEY</w:t>
      </w:r>
    </w:p>
    <w:p w14:paraId="295093C4" w14:textId="7872B1EC" w:rsidR="0045555C" w:rsidRDefault="0045555C" w:rsidP="0045555C">
      <w:r w:rsidRPr="009E16FD">
        <w:t xml:space="preserve">Notice is </w:t>
      </w:r>
      <w:r w:rsidRPr="0045555C">
        <w:t xml:space="preserve">hereby given that </w:t>
      </w:r>
      <w:r>
        <w:t>Record of Survey</w:t>
      </w:r>
      <w:r w:rsidRPr="0045555C">
        <w:t xml:space="preserve"> filed in Book </w:t>
      </w:r>
      <w:r w:rsidR="002523AB" w:rsidRPr="009E16FD">
        <w:rPr>
          <w:highlight w:val="yellow"/>
        </w:rPr>
        <w:t xml:space="preserve">&lt;insert </w:t>
      </w:r>
      <w:r w:rsidR="002523AB">
        <w:rPr>
          <w:highlight w:val="yellow"/>
        </w:rPr>
        <w:t>book number&gt;</w:t>
      </w:r>
      <w:r w:rsidR="002523AB" w:rsidRPr="0045555C">
        <w:t xml:space="preserve"> of </w:t>
      </w:r>
      <w:r w:rsidR="002523AB">
        <w:t xml:space="preserve">Record of Surveys </w:t>
      </w:r>
      <w:r w:rsidR="002523AB" w:rsidRPr="0045555C">
        <w:t xml:space="preserve">at </w:t>
      </w:r>
      <w:r w:rsidR="002523AB">
        <w:t>p</w:t>
      </w:r>
      <w:r w:rsidR="002523AB" w:rsidRPr="0045555C">
        <w:t xml:space="preserve">age </w:t>
      </w:r>
      <w:r w:rsidR="002523AB" w:rsidRPr="009E16FD">
        <w:rPr>
          <w:highlight w:val="yellow"/>
        </w:rPr>
        <w:t>&lt;insert</w:t>
      </w:r>
      <w:r w:rsidR="002523AB">
        <w:rPr>
          <w:highlight w:val="yellow"/>
        </w:rPr>
        <w:t xml:space="preserve"> page number&gt;</w:t>
      </w:r>
      <w:r w:rsidR="002523AB" w:rsidRPr="0045555C">
        <w:t>,</w:t>
      </w:r>
      <w:r w:rsidRPr="0045555C">
        <w:t xml:space="preserve"> in the Office of the County Recorder of Humboldt County, is corrected in accordance with </w:t>
      </w:r>
      <w:r>
        <w:t xml:space="preserve">Section 8770.5 of the </w:t>
      </w:r>
      <w:r w:rsidR="00077CF9">
        <w:t xml:space="preserve">Professional </w:t>
      </w:r>
      <w:r>
        <w:t>Land Surveyor’s Act as follows:</w:t>
      </w:r>
    </w:p>
    <w:p w14:paraId="1341928F" w14:textId="01634A22" w:rsidR="0045555C" w:rsidRDefault="0045555C" w:rsidP="0045555C">
      <w:r w:rsidRPr="009E16FD">
        <w:rPr>
          <w:highlight w:val="yellow"/>
        </w:rPr>
        <w:t>&lt;insert correction</w:t>
      </w:r>
      <w:r w:rsidR="00DA2C40">
        <w:rPr>
          <w:highlight w:val="yellow"/>
        </w:rPr>
        <w:t>s</w:t>
      </w:r>
      <w:r w:rsidRPr="009E16FD">
        <w:rPr>
          <w:highlight w:val="yellow"/>
        </w:rPr>
        <w:t>&gt;</w:t>
      </w:r>
    </w:p>
    <w:p w14:paraId="16E68F52" w14:textId="77777777" w:rsidR="0045555C" w:rsidRDefault="0045555C" w:rsidP="0045555C"/>
    <w:p w14:paraId="44516F32" w14:textId="77777777" w:rsidR="00DA2C40" w:rsidRDefault="00DA2C40" w:rsidP="0045555C"/>
    <w:p w14:paraId="0BD9C63A" w14:textId="77777777" w:rsidR="00DA2C40" w:rsidRDefault="00DA2C40" w:rsidP="0045555C"/>
    <w:p w14:paraId="6E0C2BF8" w14:textId="77777777" w:rsidR="00DA2C40" w:rsidRDefault="00DA2C40" w:rsidP="0045555C"/>
    <w:p w14:paraId="7A23A594" w14:textId="77777777" w:rsidR="00DA2C40" w:rsidRDefault="00DA2C40" w:rsidP="00DA2C40"/>
    <w:p w14:paraId="19FFCB84" w14:textId="77777777" w:rsidR="004855F9" w:rsidRDefault="004855F9" w:rsidP="004855F9"/>
    <w:p w14:paraId="0F3BF3C6" w14:textId="77777777" w:rsidR="009E7F7F" w:rsidRDefault="009E7F7F" w:rsidP="004855F9"/>
    <w:p w14:paraId="21BD5350" w14:textId="77777777" w:rsidR="00077CF9" w:rsidRDefault="00077CF9" w:rsidP="004855F9"/>
    <w:p w14:paraId="7211C252" w14:textId="7731E0E7" w:rsidR="004855F9" w:rsidRPr="004855F9" w:rsidRDefault="00077CF9" w:rsidP="004855F9">
      <w:r>
        <w:t>Original Record of Survey done at the request of</w:t>
      </w:r>
      <w:r w:rsidR="004855F9">
        <w:t>:</w:t>
      </w:r>
      <w:r>
        <w:t xml:space="preserve"> </w:t>
      </w:r>
      <w:r w:rsidR="004855F9" w:rsidRPr="009E16FD">
        <w:rPr>
          <w:highlight w:val="yellow"/>
        </w:rPr>
        <w:t>&lt;Insert names&gt;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359"/>
        <w:gridCol w:w="2154"/>
        <w:gridCol w:w="2376"/>
      </w:tblGrid>
      <w:tr w:rsidR="00DA2C40" w14:paraId="2790F4C5" w14:textId="77777777" w:rsidTr="00B74BC5">
        <w:trPr>
          <w:trHeight w:val="1872"/>
        </w:trPr>
        <w:tc>
          <w:tcPr>
            <w:tcW w:w="7020" w:type="dxa"/>
            <w:gridSpan w:val="3"/>
          </w:tcPr>
          <w:p w14:paraId="0458B972" w14:textId="1669211A" w:rsidR="00DA2C40" w:rsidRPr="007429B8" w:rsidRDefault="00DA2C40" w:rsidP="0021452E">
            <w:pPr>
              <w:rPr>
                <w:spacing w:val="40"/>
              </w:rPr>
            </w:pPr>
            <w:r w:rsidRPr="007429B8">
              <w:rPr>
                <w:b/>
                <w:bCs/>
                <w:spacing w:val="40"/>
                <w:sz w:val="24"/>
              </w:rPr>
              <w:t xml:space="preserve">CERTIFICATE OF </w:t>
            </w:r>
            <w:r w:rsidR="00B660C4" w:rsidRPr="007429B8">
              <w:rPr>
                <w:b/>
                <w:bCs/>
                <w:spacing w:val="40"/>
                <w:sz w:val="24"/>
              </w:rPr>
              <w:t>SURVEY</w:t>
            </w:r>
            <w:r w:rsidR="00B660C4">
              <w:rPr>
                <w:b/>
                <w:bCs/>
                <w:spacing w:val="40"/>
                <w:sz w:val="24"/>
              </w:rPr>
              <w:t xml:space="preserve">OR </w:t>
            </w:r>
            <w:r w:rsidR="00B660C4" w:rsidRPr="007429B8">
              <w:rPr>
                <w:b/>
                <w:bCs/>
                <w:spacing w:val="40"/>
                <w:sz w:val="24"/>
              </w:rPr>
              <w:t>OR</w:t>
            </w:r>
            <w:r w:rsidR="00B660C4">
              <w:rPr>
                <w:b/>
                <w:bCs/>
                <w:spacing w:val="40"/>
                <w:sz w:val="24"/>
              </w:rPr>
              <w:t xml:space="preserve"> </w:t>
            </w:r>
            <w:r w:rsidRPr="007429B8">
              <w:rPr>
                <w:b/>
                <w:bCs/>
                <w:spacing w:val="40"/>
                <w:sz w:val="24"/>
              </w:rPr>
              <w:t xml:space="preserve">ENGINEER </w:t>
            </w:r>
          </w:p>
          <w:p w14:paraId="2DE47EC2" w14:textId="31A41103" w:rsidR="00DA2C40" w:rsidRDefault="00DA2C40" w:rsidP="0021452E">
            <w:r>
              <w:t>This is to certify that the above Certificate of Correction was prepared by or under the direction and control of the undersigned Licensed Land Surveyor or Registered Civil Engineer.</w:t>
            </w:r>
          </w:p>
        </w:tc>
        <w:tc>
          <w:tcPr>
            <w:tcW w:w="2330" w:type="dxa"/>
            <w:vMerge w:val="restart"/>
            <w:vAlign w:val="center"/>
          </w:tcPr>
          <w:p w14:paraId="5FE55DF1" w14:textId="77777777" w:rsidR="00B00ECD" w:rsidRDefault="00B00ECD" w:rsidP="00B00ECD">
            <w:pPr>
              <w:jc w:val="center"/>
            </w:pPr>
            <w:r w:rsidRPr="00BE7DD9">
              <w:rPr>
                <w:highlight w:val="yellow"/>
              </w:rPr>
              <w:t>&lt;</w:t>
            </w:r>
            <w:r>
              <w:rPr>
                <w:highlight w:val="yellow"/>
              </w:rPr>
              <w:t>apply</w:t>
            </w:r>
            <w:r w:rsidRPr="00BE7DD9">
              <w:rPr>
                <w:highlight w:val="yellow"/>
              </w:rPr>
              <w:t xml:space="preserve"> </w:t>
            </w:r>
            <w:r>
              <w:rPr>
                <w:highlight w:val="yellow"/>
              </w:rPr>
              <w:t>seal</w:t>
            </w:r>
            <w:r w:rsidRPr="00BE7DD9">
              <w:rPr>
                <w:highlight w:val="yellow"/>
              </w:rPr>
              <w:t>&gt;</w:t>
            </w:r>
          </w:p>
          <w:p w14:paraId="7D51D18C" w14:textId="77777777" w:rsidR="00B00ECD" w:rsidRPr="00403F30" w:rsidRDefault="00B00ECD" w:rsidP="00B00ECD">
            <w:pPr>
              <w:jc w:val="center"/>
              <w:rPr>
                <w:sz w:val="16"/>
                <w:szCs w:val="16"/>
                <w:highlight w:val="yellow"/>
              </w:rPr>
            </w:pPr>
            <w:r w:rsidRPr="00403F30">
              <w:rPr>
                <w:sz w:val="16"/>
                <w:szCs w:val="16"/>
                <w:highlight w:val="yellow"/>
              </w:rPr>
              <w:t>Seal must conform with</w:t>
            </w:r>
          </w:p>
          <w:p w14:paraId="56842BCB" w14:textId="46E0D062" w:rsidR="00DA2C40" w:rsidRDefault="00B00ECD" w:rsidP="00B00ECD">
            <w:pPr>
              <w:jc w:val="center"/>
            </w:pPr>
            <w:r>
              <w:rPr>
                <w:sz w:val="16"/>
                <w:szCs w:val="16"/>
                <w:highlight w:val="yellow"/>
              </w:rPr>
              <w:t>BPELSG</w:t>
            </w:r>
            <w:r w:rsidRPr="00403F30">
              <w:rPr>
                <w:sz w:val="16"/>
                <w:szCs w:val="16"/>
                <w:highlight w:val="yellow"/>
              </w:rPr>
              <w:t xml:space="preserve"> Board Rule</w:t>
            </w:r>
            <w:r>
              <w:rPr>
                <w:sz w:val="16"/>
                <w:szCs w:val="16"/>
                <w:highlight w:val="yellow"/>
              </w:rPr>
              <w:t xml:space="preserve"> Section</w:t>
            </w:r>
            <w:r w:rsidRPr="00403F30">
              <w:rPr>
                <w:sz w:val="16"/>
                <w:szCs w:val="16"/>
                <w:highlight w:val="yellow"/>
              </w:rPr>
              <w:t xml:space="preserve"> 411</w:t>
            </w:r>
          </w:p>
        </w:tc>
      </w:tr>
      <w:tr w:rsidR="00DA2C40" w14:paraId="5EE0998D" w14:textId="77777777" w:rsidTr="00B74BC5">
        <w:trPr>
          <w:trHeight w:val="288"/>
        </w:trPr>
        <w:tc>
          <w:tcPr>
            <w:tcW w:w="4495" w:type="dxa"/>
            <w:tcBorders>
              <w:top w:val="single" w:sz="4" w:space="0" w:color="auto"/>
            </w:tcBorders>
          </w:tcPr>
          <w:p w14:paraId="7F0B043A" w14:textId="77777777" w:rsidR="00DA2C40" w:rsidRDefault="00DA2C40" w:rsidP="0021452E">
            <w:r w:rsidRPr="00BE7DD9">
              <w:rPr>
                <w:highlight w:val="yellow"/>
              </w:rPr>
              <w:t>&lt;insert name and license number&gt;</w:t>
            </w:r>
          </w:p>
        </w:tc>
        <w:tc>
          <w:tcPr>
            <w:tcW w:w="360" w:type="dxa"/>
          </w:tcPr>
          <w:p w14:paraId="64AE1D07" w14:textId="77777777" w:rsidR="00DA2C40" w:rsidRDefault="00DA2C40" w:rsidP="0021452E"/>
        </w:tc>
        <w:tc>
          <w:tcPr>
            <w:tcW w:w="2165" w:type="dxa"/>
            <w:tcBorders>
              <w:top w:val="single" w:sz="4" w:space="0" w:color="auto"/>
            </w:tcBorders>
          </w:tcPr>
          <w:p w14:paraId="069C8E68" w14:textId="77777777" w:rsidR="00DA2C40" w:rsidRDefault="00DA2C40" w:rsidP="0021452E">
            <w:r>
              <w:t>Date</w:t>
            </w:r>
          </w:p>
        </w:tc>
        <w:tc>
          <w:tcPr>
            <w:tcW w:w="2330" w:type="dxa"/>
            <w:vMerge/>
          </w:tcPr>
          <w:p w14:paraId="3F0FDEBC" w14:textId="77777777" w:rsidR="00DA2C40" w:rsidRDefault="00DA2C40" w:rsidP="0021452E"/>
        </w:tc>
      </w:tr>
      <w:tr w:rsidR="00DA2C40" w14:paraId="11B52183" w14:textId="77777777" w:rsidTr="00B74BC5">
        <w:trPr>
          <w:trHeight w:val="1872"/>
        </w:trPr>
        <w:tc>
          <w:tcPr>
            <w:tcW w:w="7020" w:type="dxa"/>
            <w:gridSpan w:val="3"/>
          </w:tcPr>
          <w:p w14:paraId="696FAC75" w14:textId="77777777" w:rsidR="00DA2C40" w:rsidRPr="007429B8" w:rsidRDefault="00DA2C40" w:rsidP="0021452E">
            <w:pPr>
              <w:rPr>
                <w:spacing w:val="40"/>
              </w:rPr>
            </w:pPr>
            <w:r w:rsidRPr="007429B8">
              <w:rPr>
                <w:b/>
                <w:bCs/>
                <w:spacing w:val="40"/>
                <w:sz w:val="24"/>
              </w:rPr>
              <w:t xml:space="preserve">CERTIFICATE OF </w:t>
            </w:r>
            <w:r>
              <w:rPr>
                <w:b/>
                <w:bCs/>
                <w:spacing w:val="40"/>
                <w:sz w:val="24"/>
              </w:rPr>
              <w:t>COUNTY</w:t>
            </w:r>
            <w:r w:rsidRPr="007429B8">
              <w:rPr>
                <w:b/>
                <w:bCs/>
                <w:spacing w:val="40"/>
                <w:sz w:val="24"/>
              </w:rPr>
              <w:t xml:space="preserve"> SURVEYOR</w:t>
            </w:r>
            <w:r w:rsidRPr="007429B8">
              <w:rPr>
                <w:spacing w:val="40"/>
              </w:rPr>
              <w:t xml:space="preserve"> </w:t>
            </w:r>
          </w:p>
          <w:p w14:paraId="6D1248C2" w14:textId="20F05B2A" w:rsidR="00DA2C40" w:rsidRDefault="00DA2C40" w:rsidP="0021452E">
            <w:r>
              <w:t xml:space="preserve">This is to certify that the above Certificate of Correction has been examined for conformance with the requirements of </w:t>
            </w:r>
            <w:r w:rsidR="00077CF9">
              <w:t>Section 8770.5 of the Professional Land Surveyors Act.</w:t>
            </w:r>
          </w:p>
        </w:tc>
        <w:tc>
          <w:tcPr>
            <w:tcW w:w="2330" w:type="dxa"/>
            <w:vMerge w:val="restart"/>
            <w:vAlign w:val="center"/>
          </w:tcPr>
          <w:p w14:paraId="717E349B" w14:textId="109BA4D7" w:rsidR="00DA2C40" w:rsidRDefault="00A96CD8" w:rsidP="0021452E">
            <w:pPr>
              <w:jc w:val="center"/>
            </w:pPr>
            <w:r>
              <w:rPr>
                <w:noProof/>
              </w:rPr>
              <w:drawing>
                <wp:inline distT="0" distB="0" distL="0" distR="0" wp14:anchorId="3E0F89EC" wp14:editId="752AF6F3">
                  <wp:extent cx="1371600" cy="1371600"/>
                  <wp:effectExtent l="0" t="0" r="0" b="0"/>
                  <wp:docPr id="380549103" name="Picture 380549103" descr="County Survey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509020" name="Picture 1" descr="County Surveyor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p>
        </w:tc>
      </w:tr>
      <w:tr w:rsidR="00DA2C40" w14:paraId="5B0BD4D3" w14:textId="77777777" w:rsidTr="00B74BC5">
        <w:trPr>
          <w:trHeight w:val="288"/>
        </w:trPr>
        <w:tc>
          <w:tcPr>
            <w:tcW w:w="4495" w:type="dxa"/>
            <w:tcBorders>
              <w:top w:val="single" w:sz="4" w:space="0" w:color="auto"/>
            </w:tcBorders>
          </w:tcPr>
          <w:p w14:paraId="0250A43B" w14:textId="5FBACC9F" w:rsidR="00DA2C40" w:rsidRDefault="00DA2C40" w:rsidP="00B74BC5">
            <w:r>
              <w:t>Robert W. Bronkall, LS 7645</w:t>
            </w:r>
            <w:r w:rsidR="00B74BC5">
              <w:t xml:space="preserve">, </w:t>
            </w:r>
            <w:r>
              <w:t>County Surveyor</w:t>
            </w:r>
          </w:p>
        </w:tc>
        <w:tc>
          <w:tcPr>
            <w:tcW w:w="360" w:type="dxa"/>
          </w:tcPr>
          <w:p w14:paraId="6AB91E4F" w14:textId="77777777" w:rsidR="00DA2C40" w:rsidRDefault="00DA2C40" w:rsidP="0021452E"/>
        </w:tc>
        <w:tc>
          <w:tcPr>
            <w:tcW w:w="2165" w:type="dxa"/>
            <w:tcBorders>
              <w:top w:val="single" w:sz="4" w:space="0" w:color="auto"/>
            </w:tcBorders>
          </w:tcPr>
          <w:p w14:paraId="5ACCA35A" w14:textId="77777777" w:rsidR="00DA2C40" w:rsidRDefault="00DA2C40" w:rsidP="0021452E">
            <w:r>
              <w:t>Date</w:t>
            </w:r>
          </w:p>
        </w:tc>
        <w:tc>
          <w:tcPr>
            <w:tcW w:w="2330" w:type="dxa"/>
            <w:vMerge/>
          </w:tcPr>
          <w:p w14:paraId="77A39EB1" w14:textId="77777777" w:rsidR="00DA2C40" w:rsidRDefault="00DA2C40" w:rsidP="0021452E"/>
        </w:tc>
      </w:tr>
    </w:tbl>
    <w:p w14:paraId="29B24878" w14:textId="77777777" w:rsidR="00407111" w:rsidRDefault="00403F30" w:rsidP="00DA2C40">
      <w:r>
        <w:br w:type="page"/>
      </w:r>
    </w:p>
    <w:p w14:paraId="1D537A06" w14:textId="67E4E625" w:rsidR="00407111" w:rsidRPr="00407111" w:rsidRDefault="00407111" w:rsidP="00DA2C40">
      <w:pPr>
        <w:rPr>
          <w:b/>
          <w:bCs/>
          <w:spacing w:val="80"/>
          <w:sz w:val="24"/>
        </w:rPr>
      </w:pPr>
      <w:r w:rsidRPr="00407111">
        <w:rPr>
          <w:b/>
          <w:bCs/>
          <w:spacing w:val="80"/>
          <w:sz w:val="24"/>
        </w:rPr>
        <w:lastRenderedPageBreak/>
        <w:t>NOTES</w:t>
      </w:r>
      <w:r w:rsidR="00B660C4">
        <w:rPr>
          <w:b/>
          <w:bCs/>
          <w:spacing w:val="80"/>
          <w:sz w:val="24"/>
        </w:rPr>
        <w:t>/INSTRUCTIONS</w:t>
      </w:r>
    </w:p>
    <w:p w14:paraId="1E6CE746" w14:textId="77777777" w:rsidR="00B660C4" w:rsidRDefault="00B660C4" w:rsidP="00B660C4">
      <w:pPr>
        <w:pStyle w:val="ListParagraph"/>
        <w:numPr>
          <w:ilvl w:val="0"/>
          <w:numId w:val="3"/>
        </w:numPr>
        <w:contextualSpacing w:val="0"/>
      </w:pPr>
      <w:r>
        <w:t xml:space="preserve">These forms may only be completed by a Licensed Land Surveyors and by Registered Civil Engineers licensed prior to 1982 (RCE </w:t>
      </w:r>
      <w:r w:rsidRPr="00407111">
        <w:t xml:space="preserve">33965 </w:t>
      </w:r>
      <w:r>
        <w:t xml:space="preserve">and below).  See B&amp;P Code Section </w:t>
      </w:r>
      <w:hyperlink r:id="rId9" w:history="1">
        <w:r w:rsidRPr="00407111">
          <w:rPr>
            <w:rStyle w:val="Hyperlink"/>
          </w:rPr>
          <w:t>6731</w:t>
        </w:r>
      </w:hyperlink>
      <w:r>
        <w:t xml:space="preserve"> for the authority of pre-1982 Civil Engineers to practice land surveying.</w:t>
      </w:r>
    </w:p>
    <w:p w14:paraId="4C0AD298" w14:textId="77777777" w:rsidR="00B660C4" w:rsidRDefault="00407111" w:rsidP="00407111">
      <w:pPr>
        <w:pStyle w:val="ListParagraph"/>
        <w:numPr>
          <w:ilvl w:val="0"/>
          <w:numId w:val="3"/>
        </w:numPr>
        <w:contextualSpacing w:val="0"/>
      </w:pPr>
      <w:r>
        <w:t>Sections highlighted in yellow are to be completed by the</w:t>
      </w:r>
      <w:r w:rsidR="00B660C4">
        <w:t xml:space="preserve"> land surveyor or engineer.</w:t>
      </w:r>
      <w:r>
        <w:t xml:space="preserve"> </w:t>
      </w:r>
    </w:p>
    <w:p w14:paraId="56FA51F1" w14:textId="7AC5901F" w:rsidR="00B660C4" w:rsidRDefault="00B660C4" w:rsidP="00407111">
      <w:pPr>
        <w:pStyle w:val="ListParagraph"/>
        <w:numPr>
          <w:ilvl w:val="0"/>
          <w:numId w:val="3"/>
        </w:numPr>
        <w:contextualSpacing w:val="0"/>
      </w:pPr>
      <w:r>
        <w:t>Submit completed forms along with the current fee to the County Surveyor for review and approval.  A separate check is required for County Recorder fees.</w:t>
      </w:r>
    </w:p>
    <w:p w14:paraId="52EA4705" w14:textId="39F6CC5D" w:rsidR="00407111" w:rsidRDefault="00407111" w:rsidP="00407111">
      <w:pPr>
        <w:pStyle w:val="ListParagraph"/>
        <w:numPr>
          <w:ilvl w:val="0"/>
          <w:numId w:val="3"/>
        </w:numPr>
        <w:contextualSpacing w:val="0"/>
      </w:pPr>
      <w:r>
        <w:t>Questions concerning these forms should be directed to the County Surveyor.</w:t>
      </w:r>
    </w:p>
    <w:p w14:paraId="0EF22647" w14:textId="267CFF83" w:rsidR="0092764B" w:rsidRPr="00B4123D" w:rsidRDefault="00403F30" w:rsidP="00DA2C40">
      <w:pPr>
        <w:rPr>
          <w:b/>
          <w:bCs/>
          <w:spacing w:val="80"/>
          <w:sz w:val="24"/>
        </w:rPr>
      </w:pPr>
      <w:r w:rsidRPr="00B4123D">
        <w:rPr>
          <w:b/>
          <w:bCs/>
          <w:spacing w:val="80"/>
          <w:sz w:val="24"/>
        </w:rPr>
        <w:t>REFERENCE</w:t>
      </w:r>
      <w:r w:rsidR="00B4123D">
        <w:rPr>
          <w:b/>
          <w:bCs/>
          <w:spacing w:val="80"/>
          <w:sz w:val="24"/>
        </w:rPr>
        <w:t>S</w:t>
      </w:r>
    </w:p>
    <w:p w14:paraId="2739FCF2" w14:textId="77777777" w:rsidR="00141806" w:rsidRDefault="00141806" w:rsidP="00B4123D">
      <w:pPr>
        <w:rPr>
          <w:b/>
          <w:bCs/>
        </w:rPr>
      </w:pPr>
    </w:p>
    <w:p w14:paraId="0B297847" w14:textId="5DCA62E6" w:rsidR="00B4123D" w:rsidRPr="00B4123D" w:rsidRDefault="00B4123D" w:rsidP="00B4123D">
      <w:pPr>
        <w:rPr>
          <w:b/>
          <w:bCs/>
        </w:rPr>
      </w:pPr>
      <w:r>
        <w:rPr>
          <w:b/>
          <w:bCs/>
        </w:rPr>
        <w:t xml:space="preserve">B&amp;P Code Section </w:t>
      </w:r>
      <w:r w:rsidRPr="00B4123D">
        <w:rPr>
          <w:b/>
          <w:bCs/>
        </w:rPr>
        <w:t xml:space="preserve">8770.5.  </w:t>
      </w:r>
    </w:p>
    <w:p w14:paraId="573B7101" w14:textId="77777777" w:rsidR="00C6684D" w:rsidRDefault="00B4123D" w:rsidP="00C6684D">
      <w:r w:rsidRPr="00B4123D">
        <w:t>Any record of survey filed under the provisions of this chapter may be amended to show any course or distance that was omitted therefrom, or to correct any error in: course or distance shown thereon, the description of the land which the record of survey comprised, lot numbers, street names, acreages, identification of adjacent record maps, or the character of monuments being set, or to correct any other minor errors approved for correction by the county surveyor in the same manner that subdivision maps may be amended under the provisions of the Subdivision Map Act, Division 2 (commencing with Section 66410) of Title 7 of the Government Code.</w:t>
      </w:r>
      <w:r w:rsidR="00C6684D" w:rsidRPr="00C6684D">
        <w:t xml:space="preserve"> </w:t>
      </w:r>
    </w:p>
    <w:p w14:paraId="327B8311" w14:textId="77777777" w:rsidR="00287871" w:rsidRDefault="00287871" w:rsidP="00B4123D">
      <w:pPr>
        <w:shd w:val="clear" w:color="auto" w:fill="FFFFFF"/>
        <w:textAlignment w:val="baseline"/>
        <w:outlineLvl w:val="5"/>
        <w:rPr>
          <w:b/>
          <w:bCs/>
        </w:rPr>
      </w:pPr>
    </w:p>
    <w:p w14:paraId="4EF0D7BE" w14:textId="4F6D62FE" w:rsidR="00B4123D" w:rsidRPr="00B4123D" w:rsidRDefault="00B4123D" w:rsidP="00B4123D">
      <w:pPr>
        <w:shd w:val="clear" w:color="auto" w:fill="FFFFFF"/>
        <w:textAlignment w:val="baseline"/>
        <w:outlineLvl w:val="5"/>
        <w:rPr>
          <w:b/>
          <w:bCs/>
        </w:rPr>
      </w:pPr>
      <w:r w:rsidRPr="00B4123D">
        <w:rPr>
          <w:b/>
          <w:bCs/>
        </w:rPr>
        <w:t>GC Code Section 66469.  </w:t>
      </w:r>
    </w:p>
    <w:p w14:paraId="0891609B" w14:textId="77777777" w:rsidR="00B4123D" w:rsidRPr="00B4123D" w:rsidRDefault="00B4123D" w:rsidP="00B4123D">
      <w:pPr>
        <w:shd w:val="clear" w:color="auto" w:fill="FFFFFF"/>
        <w:textAlignment w:val="baseline"/>
      </w:pPr>
      <w:r w:rsidRPr="00B4123D">
        <w:t>After a final map or parcel map is filed in the office of the county recorder, it may be amended by a certificate of correction or an amending map for any of the following purposes:</w:t>
      </w:r>
    </w:p>
    <w:p w14:paraId="4C33BFD9" w14:textId="77777777" w:rsidR="00B4123D" w:rsidRPr="00B4123D" w:rsidRDefault="00B4123D" w:rsidP="00B4123D">
      <w:pPr>
        <w:shd w:val="clear" w:color="auto" w:fill="FFFFFF"/>
        <w:textAlignment w:val="baseline"/>
      </w:pPr>
      <w:r w:rsidRPr="00B4123D">
        <w:t>(a) To correct an error in any course or distance shown thereon.</w:t>
      </w:r>
    </w:p>
    <w:p w14:paraId="7853C1BE" w14:textId="77777777" w:rsidR="00B4123D" w:rsidRPr="00B4123D" w:rsidRDefault="00B4123D" w:rsidP="00B4123D">
      <w:pPr>
        <w:shd w:val="clear" w:color="auto" w:fill="FFFFFF"/>
        <w:textAlignment w:val="baseline"/>
      </w:pPr>
      <w:r w:rsidRPr="00B4123D">
        <w:t>(b) To show any course or distance that was omitted therefrom.</w:t>
      </w:r>
    </w:p>
    <w:p w14:paraId="403C9507" w14:textId="77777777" w:rsidR="00B4123D" w:rsidRPr="00B4123D" w:rsidRDefault="00B4123D" w:rsidP="00B4123D">
      <w:pPr>
        <w:shd w:val="clear" w:color="auto" w:fill="FFFFFF"/>
        <w:textAlignment w:val="baseline"/>
      </w:pPr>
      <w:r w:rsidRPr="00B4123D">
        <w:t>(c) To correct an error in the description of the real property shown on the map.</w:t>
      </w:r>
    </w:p>
    <w:p w14:paraId="6F2E02E2" w14:textId="77777777" w:rsidR="00B4123D" w:rsidRPr="00B4123D" w:rsidRDefault="00B4123D" w:rsidP="00B4123D">
      <w:pPr>
        <w:shd w:val="clear" w:color="auto" w:fill="FFFFFF"/>
        <w:textAlignment w:val="baseline"/>
      </w:pPr>
      <w:r w:rsidRPr="00B4123D">
        <w:t>(d) To indicate monuments set after the death, disability, retirement from practice, or replacement of the engineer or surveyor charged with responsibilities for setting monuments.</w:t>
      </w:r>
    </w:p>
    <w:p w14:paraId="53319408" w14:textId="77777777" w:rsidR="00B4123D" w:rsidRPr="00B4123D" w:rsidRDefault="00B4123D" w:rsidP="00B4123D">
      <w:pPr>
        <w:shd w:val="clear" w:color="auto" w:fill="FFFFFF"/>
        <w:textAlignment w:val="baseline"/>
      </w:pPr>
      <w:r w:rsidRPr="00B4123D">
        <w:t>(e) To show the proper location or character of any monument which has been changed in location or character originally was shown at the wrong location or incorrectly as to its character.</w:t>
      </w:r>
    </w:p>
    <w:p w14:paraId="3008E188" w14:textId="704E3858" w:rsidR="00B4123D" w:rsidRPr="00B4123D" w:rsidRDefault="00B4123D" w:rsidP="00B4123D">
      <w:pPr>
        <w:shd w:val="clear" w:color="auto" w:fill="FFFFFF"/>
        <w:textAlignment w:val="baseline"/>
      </w:pPr>
      <w:r w:rsidRPr="00B4123D">
        <w:t xml:space="preserve">(f) To correct any additional information filed or recorded pursuant to Section </w:t>
      </w:r>
      <w:hyperlink r:id="rId10" w:history="1">
        <w:r w:rsidRPr="00B4123D">
          <w:rPr>
            <w:rStyle w:val="Hyperlink"/>
          </w:rPr>
          <w:t>66434.2</w:t>
        </w:r>
      </w:hyperlink>
      <w:r w:rsidRPr="00B4123D">
        <w:t>, if the correction does not impose any additional burden on the present fee owners of the real property and does not alter any right, title, or interest in the real property reflected on the recorded map.</w:t>
      </w:r>
    </w:p>
    <w:p w14:paraId="5FC0E417" w14:textId="77777777" w:rsidR="00B4123D" w:rsidRPr="00B4123D" w:rsidRDefault="00B4123D" w:rsidP="00B4123D">
      <w:pPr>
        <w:shd w:val="clear" w:color="auto" w:fill="FFFFFF"/>
        <w:textAlignment w:val="baseline"/>
      </w:pPr>
      <w:r w:rsidRPr="00B4123D">
        <w:t>(g) To correct any other type of map error or omission as approved by the county surveyor or city engineer that does not affect any property right, including, but not limited to, lot numbers, acreage, street names, and identification of adjacent record maps.</w:t>
      </w:r>
    </w:p>
    <w:p w14:paraId="05FB1D5A" w14:textId="77777777" w:rsidR="00B4123D" w:rsidRPr="00B4123D" w:rsidRDefault="00B4123D" w:rsidP="00B4123D">
      <w:pPr>
        <w:shd w:val="clear" w:color="auto" w:fill="FFFFFF"/>
        <w:textAlignment w:val="baseline"/>
      </w:pPr>
      <w:r w:rsidRPr="00B4123D">
        <w:t>As used in this section, “error” does not include changes in courses or distances from which an error is not ascertainable from the data shown on the final or parcel map.</w:t>
      </w:r>
    </w:p>
    <w:p w14:paraId="7F3DB352" w14:textId="77777777" w:rsidR="00B4123D" w:rsidRDefault="00B4123D" w:rsidP="00B4123D">
      <w:pPr>
        <w:rPr>
          <w:b/>
          <w:bCs/>
        </w:rPr>
      </w:pPr>
    </w:p>
    <w:p w14:paraId="32CD79A5" w14:textId="318610C2" w:rsidR="00B4123D" w:rsidRDefault="00B4123D" w:rsidP="00B4123D">
      <w:r w:rsidRPr="00B4123D">
        <w:rPr>
          <w:b/>
          <w:bCs/>
        </w:rPr>
        <w:t>GC Code Section 66470.</w:t>
      </w:r>
      <w:r>
        <w:t xml:space="preserve">  </w:t>
      </w:r>
    </w:p>
    <w:p w14:paraId="0FC080EB" w14:textId="2C6A4BF1" w:rsidR="00B4123D" w:rsidRDefault="00B4123D" w:rsidP="00B4123D">
      <w:r>
        <w:t xml:space="preserve">The amending map or certificate of correction shall be prepared and signed by a registered civil engineer or licensed land surveyor. An amending map shall conform to the requirements of </w:t>
      </w:r>
      <w:r w:rsidRPr="00BA2358">
        <w:t xml:space="preserve">Section </w:t>
      </w:r>
      <w:hyperlink r:id="rId11" w:history="1">
        <w:r w:rsidRPr="00287871">
          <w:rPr>
            <w:rStyle w:val="Hyperlink"/>
          </w:rPr>
          <w:t>66434</w:t>
        </w:r>
      </w:hyperlink>
      <w:r w:rsidRPr="00BA2358">
        <w:t>, if</w:t>
      </w:r>
      <w:r>
        <w:t xml:space="preserve"> a final map, or subdivisions (a) to (d), inclusive, and (f) to (i), inclusive, of </w:t>
      </w:r>
      <w:r w:rsidRPr="00C6684D">
        <w:t xml:space="preserve">Section </w:t>
      </w:r>
      <w:hyperlink r:id="rId12" w:history="1">
        <w:r w:rsidRPr="00287871">
          <w:rPr>
            <w:rStyle w:val="Hyperlink"/>
          </w:rPr>
          <w:t>66445</w:t>
        </w:r>
      </w:hyperlink>
      <w:r w:rsidRPr="00C6684D">
        <w:t>, if</w:t>
      </w:r>
      <w:r>
        <w:t xml:space="preserve"> a parcel map. </w:t>
      </w:r>
      <w:r>
        <w:lastRenderedPageBreak/>
        <w:t>The amending map or certificate of correction shall set forth in detail the corrections made and show the names of the fee owners of the real property affected by the correction or omission on the date of the filing or recording of the original recorded map. Upon recordation of a certificate of correction, the county recorder shall within 60 days of recording transmit a certified copy to the county surveyor or county engineer who shall maintain an index of recorded certificates of correction.</w:t>
      </w:r>
    </w:p>
    <w:p w14:paraId="13522B63" w14:textId="77777777" w:rsidR="00B4123D" w:rsidRDefault="00B4123D" w:rsidP="00B4123D">
      <w:r>
        <w:t>The county recorder may charge a fee, in addition to the fee charged for recording the certificate of correction, which shall be transmitted to the county surveyor or the county engineer, as compensation for the cost of maintaining an index of recorded certificates of correction. The amount of this additional fee shall not exceed the fee which is charged for recording the certificate of correction.</w:t>
      </w:r>
    </w:p>
    <w:p w14:paraId="52574237" w14:textId="77777777" w:rsidR="00B4123D" w:rsidRDefault="00B4123D" w:rsidP="00B4123D"/>
    <w:p w14:paraId="3BC5FA78" w14:textId="77777777" w:rsidR="00B4123D" w:rsidRDefault="00B4123D" w:rsidP="00B4123D">
      <w:r>
        <w:t xml:space="preserve">If the property affected by a map is located within a city, the county recorder shall, upon request of the city engineer, provide copies of recorded certificates of correction to the city engineer.  </w:t>
      </w:r>
    </w:p>
    <w:p w14:paraId="4E45D8E4" w14:textId="77777777" w:rsidR="00287871" w:rsidRDefault="00287871" w:rsidP="00B4123D">
      <w:pPr>
        <w:rPr>
          <w:b/>
          <w:bCs/>
        </w:rPr>
      </w:pPr>
    </w:p>
    <w:p w14:paraId="3526AFAD" w14:textId="411E9BA5" w:rsidR="00B4123D" w:rsidRPr="00B4123D" w:rsidRDefault="00B4123D" w:rsidP="00B4123D">
      <w:pPr>
        <w:rPr>
          <w:b/>
          <w:bCs/>
        </w:rPr>
      </w:pPr>
      <w:r w:rsidRPr="00B4123D">
        <w:rPr>
          <w:b/>
          <w:bCs/>
        </w:rPr>
        <w:t xml:space="preserve">GC Code Section 66471.  </w:t>
      </w:r>
    </w:p>
    <w:p w14:paraId="282E50C6" w14:textId="1FA683EA" w:rsidR="00B4123D" w:rsidRPr="00C6684D" w:rsidRDefault="00B4123D" w:rsidP="00B4123D">
      <w:r>
        <w:t xml:space="preserve">(a) If the subdivision is in unincorporated territory, the county surveyor shall examine the amending map or certificate of correction and if the only changes made are </w:t>
      </w:r>
      <w:r w:rsidRPr="00C6684D">
        <w:t xml:space="preserve">those set forth in Section </w:t>
      </w:r>
      <w:hyperlink r:id="rId13" w:history="1">
        <w:r w:rsidRPr="00287871">
          <w:rPr>
            <w:rStyle w:val="Hyperlink"/>
          </w:rPr>
          <w:t>66469</w:t>
        </w:r>
      </w:hyperlink>
      <w:r w:rsidRPr="00C6684D">
        <w:t>, he or she shall certify to this fact on the amending map or certificate of correction. If the subdivision is in the city, such examination and certification shall be by the city surveyor or city engineer.</w:t>
      </w:r>
    </w:p>
    <w:p w14:paraId="5A8AEF2C" w14:textId="31CACFE1" w:rsidR="00B4123D" w:rsidRPr="00B4123D" w:rsidRDefault="00B4123D" w:rsidP="00B4123D">
      <w:r w:rsidRPr="00C6684D">
        <w:t xml:space="preserve">(b) As to a certificate of correction, the county surveyor, city surveyor, or city engineer shall have 20 working days in which to examine the certificate of correction for compliance with Sections </w:t>
      </w:r>
      <w:hyperlink r:id="rId14" w:history="1">
        <w:r w:rsidRPr="00287871">
          <w:rPr>
            <w:rStyle w:val="Hyperlink"/>
          </w:rPr>
          <w:t>66469</w:t>
        </w:r>
      </w:hyperlink>
      <w:r w:rsidRPr="00C6684D">
        <w:t xml:space="preserve"> and </w:t>
      </w:r>
      <w:hyperlink r:id="rId15" w:history="1">
        <w:r w:rsidRPr="00287871">
          <w:rPr>
            <w:rStyle w:val="Hyperlink"/>
          </w:rPr>
          <w:t>66470</w:t>
        </w:r>
      </w:hyperlink>
      <w:r w:rsidRPr="00C6684D">
        <w:t xml:space="preserve">, endorse a statement on it of his or her examination and certification, and present it to the county recorder for recordation. In the event the submitted certificate of correction fails to comply with Sections </w:t>
      </w:r>
      <w:hyperlink r:id="rId16" w:history="1">
        <w:r w:rsidR="00287871" w:rsidRPr="00287871">
          <w:rPr>
            <w:rStyle w:val="Hyperlink"/>
          </w:rPr>
          <w:t>66469</w:t>
        </w:r>
      </w:hyperlink>
      <w:r w:rsidRPr="00C6684D">
        <w:t xml:space="preserve"> and </w:t>
      </w:r>
      <w:hyperlink r:id="rId17" w:history="1">
        <w:r w:rsidRPr="00287871">
          <w:rPr>
            <w:rStyle w:val="Hyperlink"/>
          </w:rPr>
          <w:t>66470</w:t>
        </w:r>
      </w:hyperlink>
      <w:r w:rsidRPr="00C6684D">
        <w:t xml:space="preserve">, the county surveyor, city surveyor, or city engineer shall return it within the same 20 working days to the person who presented it, together with a written statement of the changes necessary to make it conform to the requirements of Sections </w:t>
      </w:r>
      <w:hyperlink r:id="rId18" w:history="1">
        <w:r w:rsidR="00287871" w:rsidRPr="00287871">
          <w:rPr>
            <w:rStyle w:val="Hyperlink"/>
          </w:rPr>
          <w:t>66469</w:t>
        </w:r>
      </w:hyperlink>
      <w:r w:rsidRPr="00C6684D">
        <w:t xml:space="preserve"> and</w:t>
      </w:r>
      <w:r w:rsidR="00287871">
        <w:t xml:space="preserve"> </w:t>
      </w:r>
      <w:hyperlink r:id="rId19" w:history="1">
        <w:r w:rsidR="00287871" w:rsidRPr="00287871">
          <w:rPr>
            <w:rStyle w:val="Hyperlink"/>
          </w:rPr>
          <w:t>66470</w:t>
        </w:r>
      </w:hyperlink>
      <w:r w:rsidRPr="00C6684D">
        <w:t>. The licensed land surveyor or registered civil engineer submitting the certificate of correction may then</w:t>
      </w:r>
      <w:r>
        <w:t xml:space="preserve"> make the changes in compliance with </w:t>
      </w:r>
      <w:r w:rsidRPr="00BA2358">
        <w:t xml:space="preserve">Sections </w:t>
      </w:r>
      <w:hyperlink r:id="rId20" w:history="1">
        <w:r w:rsidR="00287871" w:rsidRPr="00287871">
          <w:rPr>
            <w:rStyle w:val="Hyperlink"/>
          </w:rPr>
          <w:t>66469</w:t>
        </w:r>
      </w:hyperlink>
      <w:r w:rsidRPr="00BA2358">
        <w:t xml:space="preserve"> and</w:t>
      </w:r>
      <w:r w:rsidR="00287871">
        <w:t xml:space="preserve"> </w:t>
      </w:r>
      <w:hyperlink r:id="rId21" w:history="1">
        <w:r w:rsidR="00287871" w:rsidRPr="00287871">
          <w:rPr>
            <w:rStyle w:val="Hyperlink"/>
          </w:rPr>
          <w:t>66470</w:t>
        </w:r>
      </w:hyperlink>
      <w:r w:rsidRPr="00BA2358">
        <w:t xml:space="preserve"> and</w:t>
      </w:r>
      <w:r>
        <w:t xml:space="preserve"> resubmit the certificate of correction to the county surveyor, city surveyor, or city engineer for approval. The county surveyor, city surveyor, or city engineer shall have 10 working days after resubmission and approval of the certificate of correction to present it to the county recorder for recordation.</w:t>
      </w:r>
    </w:p>
    <w:p w14:paraId="11663B65" w14:textId="77777777" w:rsidR="00B4123D" w:rsidRDefault="00B4123D" w:rsidP="00DD1C53">
      <w:pPr>
        <w:rPr>
          <w:b/>
          <w:bCs/>
        </w:rPr>
      </w:pPr>
    </w:p>
    <w:p w14:paraId="0B1B8BAF" w14:textId="0265AB38" w:rsidR="00403F30" w:rsidRPr="00B4123D" w:rsidRDefault="00B4123D" w:rsidP="00DD1C53">
      <w:pPr>
        <w:rPr>
          <w:b/>
          <w:bCs/>
        </w:rPr>
      </w:pPr>
      <w:r w:rsidRPr="00B4123D">
        <w:rPr>
          <w:b/>
          <w:bCs/>
        </w:rPr>
        <w:t xml:space="preserve">Board Rules </w:t>
      </w:r>
      <w:r>
        <w:rPr>
          <w:b/>
          <w:bCs/>
        </w:rPr>
        <w:t xml:space="preserve">Section </w:t>
      </w:r>
      <w:r w:rsidR="00403F30" w:rsidRPr="00B4123D">
        <w:rPr>
          <w:b/>
          <w:bCs/>
        </w:rPr>
        <w:t xml:space="preserve">411. Seal and Signature. </w:t>
      </w:r>
    </w:p>
    <w:p w14:paraId="02B41F7E" w14:textId="5EAC3783" w:rsidR="00403F30" w:rsidRDefault="00403F30" w:rsidP="00DD1C53">
      <w:r>
        <w:t xml:space="preserve">(a) The seal required by </w:t>
      </w:r>
      <w:r w:rsidRPr="00BA2358">
        <w:t xml:space="preserve">Section </w:t>
      </w:r>
      <w:hyperlink r:id="rId22" w:history="1">
        <w:r w:rsidRPr="00287871">
          <w:rPr>
            <w:rStyle w:val="Hyperlink"/>
          </w:rPr>
          <w:t>6764</w:t>
        </w:r>
      </w:hyperlink>
      <w:r w:rsidRPr="00BA2358">
        <w:t xml:space="preserve"> of</w:t>
      </w:r>
      <w:r>
        <w:t xml:space="preserve"> the Code shall be not less than one and one-half (1½) inches in diameter and shall contain the following information: </w:t>
      </w:r>
    </w:p>
    <w:p w14:paraId="6258B146" w14:textId="77777777" w:rsidR="00403F30" w:rsidRDefault="00403F30" w:rsidP="00403F30">
      <w:pPr>
        <w:ind w:left="720"/>
      </w:pPr>
      <w:r>
        <w:t xml:space="preserve">(1) Within the top border of seal: Either “Professional Engineer,” “Registered Professional Engineer,” or “Licensed Professional Engineer.” </w:t>
      </w:r>
    </w:p>
    <w:p w14:paraId="2E2FD5AF" w14:textId="77777777" w:rsidR="00403F30" w:rsidRDefault="00403F30" w:rsidP="00403F30">
      <w:pPr>
        <w:ind w:left="720"/>
      </w:pPr>
      <w:r>
        <w:t xml:space="preserve">(2) Within the bottom border of seal: “State of California.” </w:t>
      </w:r>
    </w:p>
    <w:p w14:paraId="4154F62F" w14:textId="77777777" w:rsidR="00403F30" w:rsidRDefault="00403F30" w:rsidP="00403F30">
      <w:pPr>
        <w:ind w:left="720"/>
      </w:pPr>
      <w:r>
        <w:t xml:space="preserve">(3) In the center of seal: </w:t>
      </w:r>
    </w:p>
    <w:p w14:paraId="7416625E" w14:textId="77777777" w:rsidR="00403F30" w:rsidRDefault="00403F30" w:rsidP="00403F30">
      <w:pPr>
        <w:ind w:left="1440"/>
      </w:pPr>
      <w:r>
        <w:t xml:space="preserve">(A) Licensee’s name as it appears on the certificate issued by the Board or as abbreviated pursuant to subdivision (d); </w:t>
      </w:r>
    </w:p>
    <w:p w14:paraId="41845111" w14:textId="77777777" w:rsidR="00403F30" w:rsidRDefault="00403F30" w:rsidP="00403F30">
      <w:pPr>
        <w:ind w:left="1440"/>
      </w:pPr>
      <w:r>
        <w:t xml:space="preserve">(B) Number of certificate or authority; and, </w:t>
      </w:r>
    </w:p>
    <w:p w14:paraId="46664A0D" w14:textId="77777777" w:rsidR="00403F30" w:rsidRDefault="00403F30" w:rsidP="00403F30">
      <w:pPr>
        <w:ind w:left="1440"/>
      </w:pPr>
      <w:r>
        <w:t xml:space="preserve">(C) Branch or authority of engineering in which licensed. The seal shall be of a design similar to those shown below and shall bear at minimum those elements specified above. </w:t>
      </w:r>
    </w:p>
    <w:p w14:paraId="2E0EE93E" w14:textId="43ABA855" w:rsidR="00B4123D" w:rsidRDefault="00B4123D" w:rsidP="00B4123D">
      <w:pPr>
        <w:jc w:val="center"/>
      </w:pPr>
      <w:r>
        <w:rPr>
          <w:noProof/>
        </w:rPr>
        <w:lastRenderedPageBreak/>
        <w:drawing>
          <wp:inline distT="0" distB="0" distL="0" distR="0" wp14:anchorId="2B65919B" wp14:editId="728FC125">
            <wp:extent cx="5266690" cy="1457325"/>
            <wp:effectExtent l="0" t="0" r="0" b="9525"/>
            <wp:docPr id="780441762" name="Picture 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41762" name="Picture 1" descr="Graphical user interface, text, application, Word&#10;&#10;Description automatically generated"/>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5278711" cy="1460651"/>
                    </a:xfrm>
                    <a:prstGeom prst="rect">
                      <a:avLst/>
                    </a:prstGeom>
                    <a:ln>
                      <a:noFill/>
                    </a:ln>
                    <a:extLst>
                      <a:ext uri="{53640926-AAD7-44D8-BBD7-CCE9431645EC}">
                        <a14:shadowObscured xmlns:a14="http://schemas.microsoft.com/office/drawing/2010/main"/>
                      </a:ext>
                    </a:extLst>
                  </pic:spPr>
                </pic:pic>
              </a:graphicData>
            </a:graphic>
          </wp:inline>
        </w:drawing>
      </w:r>
    </w:p>
    <w:p w14:paraId="21F0852B" w14:textId="1767FAD5" w:rsidR="00403F30" w:rsidRDefault="00403F30" w:rsidP="00DD1C53">
      <w:r>
        <w:t xml:space="preserve">(b) The seal authorized by </w:t>
      </w:r>
      <w:r w:rsidRPr="00BA2358">
        <w:t xml:space="preserve">Section </w:t>
      </w:r>
      <w:hyperlink r:id="rId24" w:history="1">
        <w:r w:rsidRPr="00287871">
          <w:rPr>
            <w:rStyle w:val="Hyperlink"/>
          </w:rPr>
          <w:t>8750</w:t>
        </w:r>
      </w:hyperlink>
      <w:r w:rsidRPr="00BA2358">
        <w:t xml:space="preserve"> of</w:t>
      </w:r>
      <w:r>
        <w:t xml:space="preserve"> the Code shall be not less than one and one</w:t>
      </w:r>
      <w:r w:rsidR="00B4123D">
        <w:t xml:space="preserve"> </w:t>
      </w:r>
      <w:r>
        <w:t xml:space="preserve">half (1 ½) inches in diameter and shall contain the following information: </w:t>
      </w:r>
    </w:p>
    <w:p w14:paraId="3BE9C1F6" w14:textId="77777777" w:rsidR="00403F30" w:rsidRDefault="00403F30" w:rsidP="00403F30">
      <w:pPr>
        <w:ind w:left="720"/>
      </w:pPr>
      <w:r>
        <w:t xml:space="preserve">(1) Within the top border of the seal: Either “Professional Land Surveyor” or “Licensed Land Surveyor.” </w:t>
      </w:r>
    </w:p>
    <w:p w14:paraId="3F15E604" w14:textId="46260710" w:rsidR="00403F30" w:rsidRDefault="00403F30" w:rsidP="00403F30">
      <w:pPr>
        <w:ind w:left="720"/>
      </w:pPr>
      <w:r>
        <w:t xml:space="preserve">(2) Within the bottom border of the seal: “State of California.” </w:t>
      </w:r>
    </w:p>
    <w:p w14:paraId="78B2F9AD" w14:textId="77777777" w:rsidR="00403F30" w:rsidRDefault="00403F30" w:rsidP="00403F30">
      <w:pPr>
        <w:ind w:left="720"/>
      </w:pPr>
      <w:r>
        <w:t xml:space="preserve">(3) In the center of the seal: </w:t>
      </w:r>
    </w:p>
    <w:p w14:paraId="11AB70A4" w14:textId="77777777" w:rsidR="00403F30" w:rsidRDefault="00403F30" w:rsidP="00403F30">
      <w:pPr>
        <w:ind w:left="1440"/>
      </w:pPr>
      <w:r>
        <w:t xml:space="preserve">(A) Licensee’s name as it appears on the certificate issued by the Board or as abbreviated pursuant to subdivision (d); and, </w:t>
      </w:r>
    </w:p>
    <w:p w14:paraId="6A3A5B3B" w14:textId="5BCAE476" w:rsidR="00403F30" w:rsidRDefault="00403F30" w:rsidP="00403F30">
      <w:pPr>
        <w:ind w:left="1440"/>
      </w:pPr>
      <w:r>
        <w:t xml:space="preserve">(B) Number of certificate. The seal shall be of a design similar to those shown below and shall bear at minimum those elements specified above. </w:t>
      </w:r>
    </w:p>
    <w:p w14:paraId="3836CEF3" w14:textId="76C4DB9D" w:rsidR="00B4123D" w:rsidRDefault="00B4123D" w:rsidP="00B4123D">
      <w:pPr>
        <w:jc w:val="center"/>
      </w:pPr>
      <w:r>
        <w:rPr>
          <w:noProof/>
        </w:rPr>
        <w:drawing>
          <wp:inline distT="0" distB="0" distL="0" distR="0" wp14:anchorId="1BC10E93" wp14:editId="6145DF66">
            <wp:extent cx="5266690" cy="1457325"/>
            <wp:effectExtent l="0" t="0" r="0" b="9525"/>
            <wp:docPr id="1010559594" name="Picture 1010559594"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41762" name="Picture 1" descr="Graphical user interface, text, application, Word&#10;&#10;Description automatically generated"/>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5278711" cy="1460651"/>
                    </a:xfrm>
                    <a:prstGeom prst="rect">
                      <a:avLst/>
                    </a:prstGeom>
                    <a:ln>
                      <a:noFill/>
                    </a:ln>
                    <a:extLst>
                      <a:ext uri="{53640926-AAD7-44D8-BBD7-CCE9431645EC}">
                        <a14:shadowObscured xmlns:a14="http://schemas.microsoft.com/office/drawing/2010/main"/>
                      </a:ext>
                    </a:extLst>
                  </pic:spPr>
                </pic:pic>
              </a:graphicData>
            </a:graphic>
          </wp:inline>
        </w:drawing>
      </w:r>
    </w:p>
    <w:p w14:paraId="0206FEE8" w14:textId="77777777" w:rsidR="00403F30" w:rsidRDefault="00403F30" w:rsidP="00DD1C53">
      <w:r>
        <w:t xml:space="preserve">(c) The seal may be obtained by the licensee from any source. </w:t>
      </w:r>
    </w:p>
    <w:p w14:paraId="1E760EE0" w14:textId="790CFB06" w:rsidR="00403F30" w:rsidRPr="00403F30" w:rsidRDefault="00403F30" w:rsidP="00DD1C53">
      <w:pPr>
        <w:rPr>
          <w:b/>
          <w:bCs/>
        </w:rPr>
      </w:pPr>
      <w:r>
        <w:t>(d) The seal may contain an abbreviated form of the licensee’s given name or a combination of initials representing the licensee’s given name provided the surname listed with the Board appears on the seal and in the signature.</w:t>
      </w:r>
    </w:p>
    <w:p w14:paraId="317F7C04" w14:textId="2E3410D2" w:rsidR="00403F30" w:rsidRDefault="00403F30" w:rsidP="00DD1C53">
      <w:r>
        <w:t xml:space="preserve">(e) The seal shall be capable of leaving a permanent ink representation, a permanent impression, or an electronically-generated representation on the documents. The signature may be applied to the documents electronically. </w:t>
      </w:r>
    </w:p>
    <w:p w14:paraId="6DDC4FFA" w14:textId="77777777" w:rsidR="00403F30" w:rsidRDefault="00403F30" w:rsidP="00DD1C53">
      <w:r>
        <w:t xml:space="preserve">(f) Preprinting of blank forms with the seal or signature, the use of decals of the seal or signature, or the use of a rubber stamp of the signature is prohibited. </w:t>
      </w:r>
    </w:p>
    <w:p w14:paraId="0E5A030F" w14:textId="77777777" w:rsidR="00403F30" w:rsidRDefault="00403F30" w:rsidP="00DD1C53">
      <w:r>
        <w:t xml:space="preserve">(g) </w:t>
      </w:r>
    </w:p>
    <w:p w14:paraId="725D335B" w14:textId="7C882756" w:rsidR="00403F30" w:rsidRDefault="00403F30" w:rsidP="00403F30">
      <w:pPr>
        <w:ind w:left="720"/>
      </w:pPr>
      <w:r>
        <w:t xml:space="preserve">(1) All professional engineering plans, specifications, reports, or documents (hereinafter referred to as “documents”) shall be signed and sealed in accordance with the requirements of the Professional Engineers Act and any other laws related to the practice of professional engineering and shall be signed and sealed in a manner such that all work can be clearly attributed to the licensee(s) in responsible charge of the work. </w:t>
      </w:r>
    </w:p>
    <w:p w14:paraId="4FC51A2F" w14:textId="578A5EA1" w:rsidR="00403F30" w:rsidRDefault="00403F30" w:rsidP="00403F30">
      <w:pPr>
        <w:ind w:left="720"/>
      </w:pPr>
      <w:r>
        <w:t xml:space="preserve">(2) All maps, plats, reports, descriptions, or other professional land surveying documents (hereinafter referred to as “documents”) shall be signed and sealed in accordance with the requirements of the Professional Land Surveyors’ Act and any other laws related to the practice </w:t>
      </w:r>
      <w:r>
        <w:lastRenderedPageBreak/>
        <w:t xml:space="preserve">of professional land surveying and shall be signed and sealed in a manner such that all work can be clearly attributed to the licensee(s) in responsible charge of the work. </w:t>
      </w:r>
    </w:p>
    <w:p w14:paraId="0DE30046" w14:textId="37F51220" w:rsidR="00403F30" w:rsidRDefault="00403F30" w:rsidP="00403F30">
      <w:pPr>
        <w:ind w:left="720"/>
      </w:pPr>
      <w:r>
        <w:t>(3) When signing and sealing documents containing work done by, or under the responsible charge of, two or more licensees, the signature and seal of each licensee in responsible charge shall be placed on the documents with a notation describing the work done under each licensee’s responsible charge. (h) Each licensee shall include the date of signing and sealing immediately below or next to the signature and seal.</w:t>
      </w:r>
    </w:p>
    <w:p w14:paraId="4BCA797E" w14:textId="77777777" w:rsidR="00403F30" w:rsidRDefault="00403F30" w:rsidP="004855F9"/>
    <w:p w14:paraId="0B9C15E0" w14:textId="16703450" w:rsidR="004855F9" w:rsidRDefault="004855F9" w:rsidP="008D4ECC">
      <w:pPr>
        <w:pStyle w:val="Footer"/>
      </w:pPr>
      <w:r w:rsidRPr="00C908A9">
        <w:rPr>
          <w:sz w:val="16"/>
          <w:szCs w:val="16"/>
        </w:rPr>
        <w:fldChar w:fldCharType="begin"/>
      </w:r>
      <w:r w:rsidRPr="00C908A9">
        <w:rPr>
          <w:sz w:val="16"/>
          <w:szCs w:val="16"/>
        </w:rPr>
        <w:instrText xml:space="preserve"> FILENAME \p \* MERGEFORMAT </w:instrText>
      </w:r>
      <w:r w:rsidRPr="00C908A9">
        <w:rPr>
          <w:sz w:val="16"/>
          <w:szCs w:val="16"/>
        </w:rPr>
        <w:fldChar w:fldCharType="separate"/>
      </w:r>
      <w:r w:rsidR="00141806">
        <w:rPr>
          <w:noProof/>
          <w:sz w:val="16"/>
          <w:szCs w:val="16"/>
        </w:rPr>
        <w:t>S:\Land Use\Surveyors\Forms\Certificate of Correction 2023-06-08.docx</w:t>
      </w:r>
      <w:r w:rsidRPr="00C908A9">
        <w:rPr>
          <w:sz w:val="16"/>
          <w:szCs w:val="16"/>
        </w:rPr>
        <w:fldChar w:fldCharType="end"/>
      </w:r>
    </w:p>
    <w:p w14:paraId="71399781" w14:textId="7E9DD900" w:rsidR="00403F30" w:rsidRPr="00DD1C53" w:rsidRDefault="00403F30" w:rsidP="00403F30">
      <w:pPr>
        <w:ind w:left="720"/>
      </w:pPr>
    </w:p>
    <w:sectPr w:rsidR="00403F30" w:rsidRPr="00DD1C53" w:rsidSect="00BE7DD9">
      <w:footerReference w:type="default" r:id="rId2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10B1F" w14:textId="77777777" w:rsidR="00C908A9" w:rsidRDefault="00C908A9" w:rsidP="00C908A9">
      <w:pPr>
        <w:spacing w:after="0"/>
      </w:pPr>
      <w:r>
        <w:separator/>
      </w:r>
    </w:p>
  </w:endnote>
  <w:endnote w:type="continuationSeparator" w:id="0">
    <w:p w14:paraId="5726908F" w14:textId="77777777" w:rsidR="00C908A9" w:rsidRDefault="00C908A9" w:rsidP="00C90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C94B" w14:textId="1F9E0C49" w:rsidR="00287871" w:rsidRPr="00C908A9" w:rsidRDefault="004855F9">
    <w:pPr>
      <w:pStyle w:val="Footer"/>
      <w:rPr>
        <w:sz w:val="16"/>
        <w:szCs w:val="16"/>
      </w:rPr>
    </w:pPr>
    <w:r>
      <w:rPr>
        <w:sz w:val="16"/>
        <w:szCs w:val="16"/>
      </w:rPr>
      <w:t>Form r</w:t>
    </w:r>
    <w:r w:rsidR="00287871">
      <w:rPr>
        <w:sz w:val="16"/>
        <w:szCs w:val="16"/>
      </w:rPr>
      <w:t xml:space="preserve">evised </w:t>
    </w:r>
    <w:r w:rsidR="00330EDD">
      <w:rPr>
        <w:sz w:val="16"/>
        <w:szCs w:val="16"/>
      </w:rPr>
      <w:t>06/08</w:t>
    </w:r>
    <w:r w:rsidR="00287871">
      <w:rPr>
        <w:sz w:val="16"/>
        <w:szCs w:val="16"/>
      </w:rPr>
      <w:t>/2023</w:t>
    </w:r>
    <w:r w:rsidR="00287871">
      <w:rPr>
        <w:sz w:val="16"/>
        <w:szCs w:val="16"/>
      </w:rPr>
      <w:tab/>
    </w:r>
    <w:r w:rsidR="0028787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B8DB" w14:textId="77777777" w:rsidR="00C908A9" w:rsidRDefault="00C908A9" w:rsidP="00C908A9">
      <w:pPr>
        <w:spacing w:after="0"/>
      </w:pPr>
      <w:r>
        <w:separator/>
      </w:r>
    </w:p>
  </w:footnote>
  <w:footnote w:type="continuationSeparator" w:id="0">
    <w:p w14:paraId="7D99DC1C" w14:textId="77777777" w:rsidR="00C908A9" w:rsidRDefault="00C908A9" w:rsidP="00C908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20384"/>
    <w:multiLevelType w:val="hybridMultilevel"/>
    <w:tmpl w:val="BC604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D1696"/>
    <w:multiLevelType w:val="hybridMultilevel"/>
    <w:tmpl w:val="22FED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4452C6"/>
    <w:multiLevelType w:val="hybridMultilevel"/>
    <w:tmpl w:val="D4B0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134563">
    <w:abstractNumId w:val="1"/>
  </w:num>
  <w:num w:numId="2" w16cid:durableId="2104303138">
    <w:abstractNumId w:val="0"/>
  </w:num>
  <w:num w:numId="3" w16cid:durableId="848368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53"/>
    <w:rsid w:val="00077CF9"/>
    <w:rsid w:val="000E05E9"/>
    <w:rsid w:val="00141806"/>
    <w:rsid w:val="00167B61"/>
    <w:rsid w:val="001834CA"/>
    <w:rsid w:val="002523AB"/>
    <w:rsid w:val="00287375"/>
    <w:rsid w:val="00287871"/>
    <w:rsid w:val="00330EDD"/>
    <w:rsid w:val="003F674D"/>
    <w:rsid w:val="00403F30"/>
    <w:rsid w:val="00407111"/>
    <w:rsid w:val="0045555C"/>
    <w:rsid w:val="004855F9"/>
    <w:rsid w:val="00513C20"/>
    <w:rsid w:val="00554C4D"/>
    <w:rsid w:val="005A5057"/>
    <w:rsid w:val="005B0A1E"/>
    <w:rsid w:val="006416F6"/>
    <w:rsid w:val="00706E3B"/>
    <w:rsid w:val="007429B8"/>
    <w:rsid w:val="00786A61"/>
    <w:rsid w:val="008340AE"/>
    <w:rsid w:val="008D4ECC"/>
    <w:rsid w:val="00923982"/>
    <w:rsid w:val="0092764B"/>
    <w:rsid w:val="00951BDA"/>
    <w:rsid w:val="009E16FD"/>
    <w:rsid w:val="009E7F7F"/>
    <w:rsid w:val="00A96CD8"/>
    <w:rsid w:val="00B00ECD"/>
    <w:rsid w:val="00B4123D"/>
    <w:rsid w:val="00B660C4"/>
    <w:rsid w:val="00B74BC5"/>
    <w:rsid w:val="00BA2358"/>
    <w:rsid w:val="00BE7DD9"/>
    <w:rsid w:val="00C6684D"/>
    <w:rsid w:val="00C908A9"/>
    <w:rsid w:val="00D05C51"/>
    <w:rsid w:val="00DA2C40"/>
    <w:rsid w:val="00DD1C53"/>
    <w:rsid w:val="00E31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0306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B4123D"/>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8A9"/>
    <w:pPr>
      <w:tabs>
        <w:tab w:val="center" w:pos="4680"/>
        <w:tab w:val="right" w:pos="9360"/>
      </w:tabs>
      <w:spacing w:after="0"/>
    </w:pPr>
  </w:style>
  <w:style w:type="character" w:customStyle="1" w:styleId="HeaderChar">
    <w:name w:val="Header Char"/>
    <w:basedOn w:val="DefaultParagraphFont"/>
    <w:link w:val="Header"/>
    <w:uiPriority w:val="99"/>
    <w:rsid w:val="00C908A9"/>
  </w:style>
  <w:style w:type="paragraph" w:styleId="Footer">
    <w:name w:val="footer"/>
    <w:basedOn w:val="Normal"/>
    <w:link w:val="FooterChar"/>
    <w:uiPriority w:val="99"/>
    <w:unhideWhenUsed/>
    <w:rsid w:val="00C908A9"/>
    <w:pPr>
      <w:tabs>
        <w:tab w:val="center" w:pos="4680"/>
        <w:tab w:val="right" w:pos="9360"/>
      </w:tabs>
      <w:spacing w:after="0"/>
    </w:pPr>
  </w:style>
  <w:style w:type="character" w:customStyle="1" w:styleId="FooterChar">
    <w:name w:val="Footer Char"/>
    <w:basedOn w:val="DefaultParagraphFont"/>
    <w:link w:val="Footer"/>
    <w:uiPriority w:val="99"/>
    <w:rsid w:val="00C908A9"/>
  </w:style>
  <w:style w:type="table" w:styleId="TableGrid">
    <w:name w:val="Table Grid"/>
    <w:basedOn w:val="TableNormal"/>
    <w:uiPriority w:val="39"/>
    <w:rsid w:val="009E16F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55C"/>
    <w:pPr>
      <w:ind w:left="720"/>
      <w:contextualSpacing/>
    </w:pPr>
  </w:style>
  <w:style w:type="character" w:customStyle="1" w:styleId="Heading6Char">
    <w:name w:val="Heading 6 Char"/>
    <w:basedOn w:val="DefaultParagraphFont"/>
    <w:link w:val="Heading6"/>
    <w:uiPriority w:val="9"/>
    <w:rsid w:val="00B4123D"/>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B4123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7871"/>
    <w:rPr>
      <w:color w:val="0563C1" w:themeColor="hyperlink"/>
      <w:u w:val="single"/>
    </w:rPr>
  </w:style>
  <w:style w:type="character" w:styleId="UnresolvedMention">
    <w:name w:val="Unresolved Mention"/>
    <w:basedOn w:val="DefaultParagraphFont"/>
    <w:uiPriority w:val="99"/>
    <w:semiHidden/>
    <w:unhideWhenUsed/>
    <w:rsid w:val="00287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00354">
      <w:bodyDiv w:val="1"/>
      <w:marLeft w:val="0"/>
      <w:marRight w:val="0"/>
      <w:marTop w:val="0"/>
      <w:marBottom w:val="0"/>
      <w:divBdr>
        <w:top w:val="none" w:sz="0" w:space="0" w:color="auto"/>
        <w:left w:val="none" w:sz="0" w:space="0" w:color="auto"/>
        <w:bottom w:val="none" w:sz="0" w:space="0" w:color="auto"/>
        <w:right w:val="none" w:sz="0" w:space="0" w:color="auto"/>
      </w:divBdr>
      <w:divsChild>
        <w:div w:id="168721353">
          <w:marLeft w:val="0"/>
          <w:marRight w:val="0"/>
          <w:marTop w:val="0"/>
          <w:marBottom w:val="0"/>
          <w:divBdr>
            <w:top w:val="none" w:sz="0" w:space="0" w:color="auto"/>
            <w:left w:val="none" w:sz="0" w:space="0" w:color="auto"/>
            <w:bottom w:val="none" w:sz="0" w:space="0" w:color="auto"/>
            <w:right w:val="none" w:sz="0" w:space="0" w:color="auto"/>
          </w:divBdr>
          <w:divsChild>
            <w:div w:id="1602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2396">
      <w:bodyDiv w:val="1"/>
      <w:marLeft w:val="0"/>
      <w:marRight w:val="0"/>
      <w:marTop w:val="0"/>
      <w:marBottom w:val="0"/>
      <w:divBdr>
        <w:top w:val="none" w:sz="0" w:space="0" w:color="auto"/>
        <w:left w:val="none" w:sz="0" w:space="0" w:color="auto"/>
        <w:bottom w:val="none" w:sz="0" w:space="0" w:color="auto"/>
        <w:right w:val="none" w:sz="0" w:space="0" w:color="auto"/>
      </w:divBdr>
    </w:div>
    <w:div w:id="1364360258">
      <w:bodyDiv w:val="1"/>
      <w:marLeft w:val="0"/>
      <w:marRight w:val="0"/>
      <w:marTop w:val="0"/>
      <w:marBottom w:val="0"/>
      <w:divBdr>
        <w:top w:val="none" w:sz="0" w:space="0" w:color="auto"/>
        <w:left w:val="none" w:sz="0" w:space="0" w:color="auto"/>
        <w:bottom w:val="none" w:sz="0" w:space="0" w:color="auto"/>
        <w:right w:val="none" w:sz="0" w:space="0" w:color="auto"/>
      </w:divBdr>
      <w:divsChild>
        <w:div w:id="1222138471">
          <w:marLeft w:val="0"/>
          <w:marRight w:val="0"/>
          <w:marTop w:val="0"/>
          <w:marBottom w:val="0"/>
          <w:divBdr>
            <w:top w:val="none" w:sz="0" w:space="0" w:color="auto"/>
            <w:left w:val="none" w:sz="0" w:space="0" w:color="auto"/>
            <w:bottom w:val="none" w:sz="0" w:space="0" w:color="auto"/>
            <w:right w:val="none" w:sz="0" w:space="0" w:color="auto"/>
          </w:divBdr>
          <w:divsChild>
            <w:div w:id="5231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info.legislature.ca.gov/faces/codes_displaySection.xhtml?sectionNum=66469.&amp;lawCode=GOV" TargetMode="External"/><Relationship Id="rId18" Type="http://schemas.openxmlformats.org/officeDocument/2006/relationships/hyperlink" Target="https://leginfo.legislature.ca.gov/faces/codes_displaySection.xhtml?sectionNum=66469.&amp;lawCode=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eginfo.legislature.ca.gov/faces/codes_displaySection.xhtml?sectionNum=66470.&amp;lawCode=GOV" TargetMode="External"/><Relationship Id="rId7" Type="http://schemas.openxmlformats.org/officeDocument/2006/relationships/endnotes" Target="endnotes.xml"/><Relationship Id="rId12" Type="http://schemas.openxmlformats.org/officeDocument/2006/relationships/hyperlink" Target="https://leginfo.legislature.ca.gov/faces/codes_displaySection.xhtml?sectionNum=66445.&amp;lawCode=GOV" TargetMode="External"/><Relationship Id="rId17" Type="http://schemas.openxmlformats.org/officeDocument/2006/relationships/hyperlink" Target="https://leginfo.legislature.ca.gov/faces/codes_displaySection.xhtml?sectionNum=66470.&amp;lawCode=GOV"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leginfo.legislature.ca.gov/faces/codes_displaySection.xhtml?sectionNum=66469.&amp;lawCode=GOV" TargetMode="External"/><Relationship Id="rId20" Type="http://schemas.openxmlformats.org/officeDocument/2006/relationships/hyperlink" Target="https://leginfo.legislature.ca.gov/faces/codes_displaySection.xhtml?sectionNum=66469.&amp;lawCod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sectionNum=66434.&amp;lawCode=GOV" TargetMode="External"/><Relationship Id="rId24" Type="http://schemas.openxmlformats.org/officeDocument/2006/relationships/hyperlink" Target="https://leginfo.legislature.ca.gov/faces/codes_displaySection.xhtml?sectionNum=8750.&amp;lawCode=BPC" TargetMode="External"/><Relationship Id="rId5" Type="http://schemas.openxmlformats.org/officeDocument/2006/relationships/webSettings" Target="webSettings.xml"/><Relationship Id="rId15" Type="http://schemas.openxmlformats.org/officeDocument/2006/relationships/hyperlink" Target="https://leginfo.legislature.ca.gov/faces/codes_displaySection.xhtml?sectionNum=66470.&amp;lawCode=GOV"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leginfo.legislature.ca.gov/faces/codes_displaySection.xhtml?sectionNum=66434.2.&amp;lawCode=GOV" TargetMode="External"/><Relationship Id="rId19" Type="http://schemas.openxmlformats.org/officeDocument/2006/relationships/hyperlink" Target="https://leginfo.legislature.ca.gov/faces/codes_displaySection.xhtml?sectionNum=66470.&amp;lawCode=GOV" TargetMode="External"/><Relationship Id="rId4" Type="http://schemas.openxmlformats.org/officeDocument/2006/relationships/settings" Target="settings.xml"/><Relationship Id="rId9" Type="http://schemas.openxmlformats.org/officeDocument/2006/relationships/hyperlink" Target="https://leginfo.legislature.ca.gov/faces/codes_displaySection.xhtml?lawCode=BPC&amp;sectionNum=6731." TargetMode="External"/><Relationship Id="rId14" Type="http://schemas.openxmlformats.org/officeDocument/2006/relationships/hyperlink" Target="https://leginfo.legislature.ca.gov/faces/codes_displaySection.xhtml?sectionNum=66469.&amp;lawCode=GOV" TargetMode="External"/><Relationship Id="rId22" Type="http://schemas.openxmlformats.org/officeDocument/2006/relationships/hyperlink" Target="https://leginfo.legislature.ca.gov/faces/codes_displaySection.xhtml?sectionNum=6764.&amp;lawCode=BP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01B98-7A0F-4B8E-8613-AA907C46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2023-06-08T19:07:00Z</dcterms:created>
  <dcterms:modified xsi:type="dcterms:W3CDTF">2023-06-08T19:58:00Z</dcterms:modified>
</cp:coreProperties>
</file>